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DB3F" w14:textId="16472EAC" w:rsidR="00F64120" w:rsidRPr="00084E12" w:rsidRDefault="00873AC2" w:rsidP="00084E12">
      <w:pPr>
        <w:pStyle w:val="Title"/>
      </w:pPr>
      <w:r w:rsidRPr="00084E12">
        <w:drawing>
          <wp:anchor distT="0" distB="0" distL="114300" distR="114300" simplePos="0" relativeHeight="251659264" behindDoc="1" locked="1" layoutInCell="1" allowOverlap="1" wp14:anchorId="43D63A9A" wp14:editId="4E35D44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1224915"/>
            <wp:effectExtent l="0" t="0" r="0" b="0"/>
            <wp:wrapNone/>
            <wp:docPr id="1" name="Picture 1" descr="ANZSOG - Australia &amp; New Zealand School of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ZSOG - Australia &amp; New Zealand School of Govern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4CF" w:rsidRPr="00084E12">
        <w:t>EMPA delivery</w:t>
      </w:r>
      <w:r w:rsidR="00C05B46" w:rsidRPr="00084E12">
        <w:t xml:space="preserve"> </w:t>
      </w:r>
      <w:r w:rsidR="000B14CF" w:rsidRPr="00084E12">
        <w:br/>
      </w:r>
      <w:r w:rsidR="00C05B46" w:rsidRPr="00084E12">
        <w:t>schedule</w:t>
      </w:r>
      <w:r w:rsidR="000B14CF" w:rsidRPr="00084E12">
        <w:t xml:space="preserve"> 202</w:t>
      </w:r>
      <w:r w:rsidR="00566783">
        <w:t>6</w:t>
      </w:r>
    </w:p>
    <w:p w14:paraId="3CECAD7B" w14:textId="5640944B" w:rsidR="007D31BC" w:rsidRPr="00084E12" w:rsidRDefault="00566783" w:rsidP="00084E12">
      <w:pPr>
        <w:pStyle w:val="Heading1"/>
        <w:rPr>
          <w:caps w:val="0"/>
        </w:rPr>
      </w:pPr>
      <w:r w:rsidRPr="00566783">
        <w:rPr>
          <w:caps w:val="0"/>
        </w:rPr>
        <w:t xml:space="preserve">Program </w:t>
      </w:r>
      <w:r>
        <w:rPr>
          <w:caps w:val="0"/>
        </w:rPr>
        <w:t>s</w:t>
      </w:r>
      <w:r w:rsidRPr="00566783">
        <w:rPr>
          <w:caps w:val="0"/>
        </w:rPr>
        <w:t xml:space="preserve">tructure: </w:t>
      </w:r>
      <w:r>
        <w:rPr>
          <w:caps w:val="0"/>
        </w:rPr>
        <w:t>Y</w:t>
      </w:r>
      <w:r w:rsidRPr="00566783">
        <w:rPr>
          <w:caps w:val="0"/>
        </w:rPr>
        <w:t xml:space="preserve">ear </w:t>
      </w:r>
      <w:r>
        <w:rPr>
          <w:caps w:val="0"/>
        </w:rPr>
        <w:t>o</w:t>
      </w:r>
      <w:r w:rsidRPr="00566783">
        <w:rPr>
          <w:caps w:val="0"/>
        </w:rPr>
        <w:t>ne</w:t>
      </w:r>
    </w:p>
    <w:tbl>
      <w:tblPr>
        <w:tblStyle w:val="TableGrid"/>
        <w:tblW w:w="10206" w:type="dxa"/>
        <w:tblLayout w:type="fixed"/>
        <w:tblLook w:val="06A0" w:firstRow="1" w:lastRow="0" w:firstColumn="1" w:lastColumn="0" w:noHBand="1" w:noVBand="1"/>
      </w:tblPr>
      <w:tblGrid>
        <w:gridCol w:w="2405"/>
        <w:gridCol w:w="1985"/>
        <w:gridCol w:w="1701"/>
        <w:gridCol w:w="1842"/>
        <w:gridCol w:w="2273"/>
      </w:tblGrid>
      <w:tr w:rsidR="007D31BC" w:rsidRPr="00B421FC" w14:paraId="1FF34BF6" w14:textId="77777777" w:rsidTr="00E00B2C">
        <w:trPr>
          <w:tblHeader/>
        </w:trPr>
        <w:tc>
          <w:tcPr>
            <w:tcW w:w="2405" w:type="dxa"/>
            <w:shd w:val="clear" w:color="auto" w:fill="000000" w:themeFill="text1"/>
          </w:tcPr>
          <w:p w14:paraId="5EC81F33" w14:textId="77777777" w:rsidR="007D31BC" w:rsidRPr="00B421FC" w:rsidRDefault="007D31BC" w:rsidP="00E00B2C">
            <w:pPr>
              <w:pStyle w:val="TableColumnHead"/>
            </w:pPr>
            <w:r w:rsidRPr="00B421FC">
              <w:t>Subject</w:t>
            </w:r>
          </w:p>
        </w:tc>
        <w:tc>
          <w:tcPr>
            <w:tcW w:w="1985" w:type="dxa"/>
            <w:shd w:val="clear" w:color="auto" w:fill="000000" w:themeFill="text1"/>
          </w:tcPr>
          <w:p w14:paraId="3E61C75C" w14:textId="77777777" w:rsidR="007D31BC" w:rsidRPr="00B421FC" w:rsidRDefault="007D31BC" w:rsidP="00E00B2C">
            <w:pPr>
              <w:pStyle w:val="TableColumnHead"/>
            </w:pPr>
            <w:r w:rsidRPr="00B421FC">
              <w:t>Subject leader(s)</w:t>
            </w:r>
          </w:p>
        </w:tc>
        <w:tc>
          <w:tcPr>
            <w:tcW w:w="1701" w:type="dxa"/>
            <w:shd w:val="clear" w:color="auto" w:fill="000000" w:themeFill="text1"/>
          </w:tcPr>
          <w:p w14:paraId="4829FA79" w14:textId="77777777" w:rsidR="007D31BC" w:rsidRPr="00B421FC" w:rsidRDefault="007D31BC" w:rsidP="00E00B2C">
            <w:pPr>
              <w:pStyle w:val="TableColumnHead"/>
            </w:pPr>
            <w:r w:rsidRPr="00B421FC">
              <w:t>Delivery mode</w:t>
            </w:r>
          </w:p>
        </w:tc>
        <w:tc>
          <w:tcPr>
            <w:tcW w:w="1842" w:type="dxa"/>
            <w:shd w:val="clear" w:color="auto" w:fill="000000" w:themeFill="text1"/>
          </w:tcPr>
          <w:p w14:paraId="0D7ADCEF" w14:textId="77777777" w:rsidR="007D31BC" w:rsidRPr="00B421FC" w:rsidRDefault="007D31BC" w:rsidP="00E00B2C">
            <w:pPr>
              <w:pStyle w:val="TableColumnHead"/>
            </w:pPr>
            <w:r>
              <w:t>L</w:t>
            </w:r>
            <w:r w:rsidRPr="00B421FC">
              <w:t>ocation</w:t>
            </w:r>
          </w:p>
        </w:tc>
        <w:tc>
          <w:tcPr>
            <w:tcW w:w="2273" w:type="dxa"/>
            <w:shd w:val="clear" w:color="auto" w:fill="000000" w:themeFill="text1"/>
          </w:tcPr>
          <w:p w14:paraId="3D7A82A8" w14:textId="77777777" w:rsidR="007D31BC" w:rsidRPr="00B421FC" w:rsidRDefault="007D31BC" w:rsidP="00E00B2C">
            <w:pPr>
              <w:pStyle w:val="TableColumnHead"/>
            </w:pPr>
            <w:r>
              <w:t>Dates</w:t>
            </w:r>
          </w:p>
        </w:tc>
      </w:tr>
      <w:tr w:rsidR="00566783" w:rsidRPr="00B421FC" w14:paraId="7F23A4E1" w14:textId="77777777" w:rsidTr="00F97A6E">
        <w:tc>
          <w:tcPr>
            <w:tcW w:w="2405" w:type="dxa"/>
          </w:tcPr>
          <w:p w14:paraId="53B5E98B" w14:textId="1B6A9185" w:rsidR="00566783" w:rsidRPr="00B421FC" w:rsidRDefault="00566783" w:rsidP="00566783">
            <w:pPr>
              <w:pStyle w:val="TableText"/>
            </w:pPr>
            <w:r w:rsidRPr="002C05AA">
              <w:t>Program Orientation</w:t>
            </w:r>
          </w:p>
        </w:tc>
        <w:tc>
          <w:tcPr>
            <w:tcW w:w="1985" w:type="dxa"/>
          </w:tcPr>
          <w:p w14:paraId="33CC4F14" w14:textId="77777777" w:rsidR="00566783" w:rsidRDefault="00566783" w:rsidP="00566783">
            <w:pPr>
              <w:pStyle w:val="TableText"/>
            </w:pPr>
            <w:r w:rsidRPr="002C05AA">
              <w:t>Christopher Walker</w:t>
            </w:r>
          </w:p>
          <w:p w14:paraId="04CD56C9" w14:textId="4002848A" w:rsidR="00566783" w:rsidRPr="00B421FC" w:rsidRDefault="00566783" w:rsidP="00566783">
            <w:pPr>
              <w:pStyle w:val="TableText"/>
            </w:pPr>
            <w:r w:rsidRPr="002C05AA">
              <w:t>Avery Poole</w:t>
            </w:r>
          </w:p>
        </w:tc>
        <w:tc>
          <w:tcPr>
            <w:tcW w:w="1701" w:type="dxa"/>
          </w:tcPr>
          <w:p w14:paraId="548715F7" w14:textId="0C892066" w:rsidR="00566783" w:rsidRPr="00B421FC" w:rsidRDefault="00566783" w:rsidP="00566783">
            <w:pPr>
              <w:pStyle w:val="TableText"/>
            </w:pPr>
            <w:r>
              <w:t>Online</w:t>
            </w:r>
          </w:p>
        </w:tc>
        <w:tc>
          <w:tcPr>
            <w:tcW w:w="1842" w:type="dxa"/>
          </w:tcPr>
          <w:p w14:paraId="5D62805E" w14:textId="77777777" w:rsidR="00566783" w:rsidRPr="00B421FC" w:rsidRDefault="00566783" w:rsidP="00566783">
            <w:pPr>
              <w:pStyle w:val="TableText"/>
            </w:pPr>
            <w:r w:rsidRPr="00B421FC">
              <w:t>Zoom</w:t>
            </w:r>
          </w:p>
        </w:tc>
        <w:tc>
          <w:tcPr>
            <w:tcW w:w="2273" w:type="dxa"/>
          </w:tcPr>
          <w:p w14:paraId="26E3759C" w14:textId="21B0A68D" w:rsidR="00566783" w:rsidRPr="00B421FC" w:rsidRDefault="00F97A6E" w:rsidP="00566783">
            <w:pPr>
              <w:pStyle w:val="TableText"/>
            </w:pPr>
            <w:r>
              <w:t>10</w:t>
            </w:r>
            <w:r w:rsidR="00566783">
              <w:t xml:space="preserve"> February</w:t>
            </w:r>
          </w:p>
        </w:tc>
      </w:tr>
      <w:tr w:rsidR="00566783" w:rsidRPr="00B421FC" w14:paraId="087C7425" w14:textId="77777777" w:rsidTr="00F97A6E">
        <w:tc>
          <w:tcPr>
            <w:tcW w:w="2405" w:type="dxa"/>
          </w:tcPr>
          <w:p w14:paraId="15794952" w14:textId="06A1B61F" w:rsidR="00566783" w:rsidRPr="00B421FC" w:rsidRDefault="00566783" w:rsidP="00566783">
            <w:pPr>
              <w:pStyle w:val="TableText"/>
            </w:pPr>
            <w:r w:rsidRPr="002C05AA">
              <w:t>Delivering Public Value</w:t>
            </w:r>
          </w:p>
        </w:tc>
        <w:tc>
          <w:tcPr>
            <w:tcW w:w="1985" w:type="dxa"/>
          </w:tcPr>
          <w:p w14:paraId="64329578" w14:textId="77777777" w:rsidR="00566783" w:rsidRPr="002C05AA" w:rsidRDefault="00566783" w:rsidP="00566783">
            <w:pPr>
              <w:pStyle w:val="TableText"/>
            </w:pPr>
            <w:r w:rsidRPr="002C05AA">
              <w:t>Christopher Walker</w:t>
            </w:r>
          </w:p>
          <w:p w14:paraId="039D1874" w14:textId="77777777" w:rsidR="00566783" w:rsidRPr="002C05AA" w:rsidRDefault="00566783" w:rsidP="00566783">
            <w:pPr>
              <w:pStyle w:val="TableText"/>
            </w:pPr>
            <w:r w:rsidRPr="002C05AA">
              <w:t>Avery Poole</w:t>
            </w:r>
          </w:p>
          <w:p w14:paraId="75140835" w14:textId="3CBFD748" w:rsidR="00566783" w:rsidRPr="00B421FC" w:rsidRDefault="00566783" w:rsidP="00566783">
            <w:pPr>
              <w:pStyle w:val="TableText"/>
            </w:pPr>
            <w:r w:rsidRPr="002C05AA">
              <w:t>David Coombs</w:t>
            </w:r>
          </w:p>
        </w:tc>
        <w:tc>
          <w:tcPr>
            <w:tcW w:w="1701" w:type="dxa"/>
          </w:tcPr>
          <w:p w14:paraId="1C8BD38A" w14:textId="53BF8EB7" w:rsidR="00566783" w:rsidRPr="00B421FC" w:rsidRDefault="00566783" w:rsidP="00566783">
            <w:pPr>
              <w:pStyle w:val="TableText"/>
            </w:pPr>
            <w:r>
              <w:t>Face to face</w:t>
            </w:r>
          </w:p>
        </w:tc>
        <w:tc>
          <w:tcPr>
            <w:tcW w:w="1842" w:type="dxa"/>
          </w:tcPr>
          <w:p w14:paraId="3B3F1965" w14:textId="7A2CE170" w:rsidR="00566783" w:rsidRPr="00B421FC" w:rsidRDefault="00F97A6E" w:rsidP="00566783">
            <w:pPr>
              <w:pStyle w:val="TableText"/>
            </w:pPr>
            <w:r>
              <w:t>Melbourne</w:t>
            </w:r>
          </w:p>
        </w:tc>
        <w:tc>
          <w:tcPr>
            <w:tcW w:w="2273" w:type="dxa"/>
          </w:tcPr>
          <w:p w14:paraId="59AE22DE" w14:textId="21A54B83" w:rsidR="00566783" w:rsidRPr="00B421FC" w:rsidRDefault="00F97A6E" w:rsidP="00566783">
            <w:pPr>
              <w:pStyle w:val="TableText"/>
            </w:pPr>
            <w:r>
              <w:t>23-27</w:t>
            </w:r>
            <w:r w:rsidR="00566783">
              <w:t xml:space="preserve"> March</w:t>
            </w:r>
          </w:p>
        </w:tc>
      </w:tr>
      <w:tr w:rsidR="00566783" w:rsidRPr="00B421FC" w14:paraId="2A0227C3" w14:textId="77777777" w:rsidTr="00F97A6E">
        <w:tc>
          <w:tcPr>
            <w:tcW w:w="2405" w:type="dxa"/>
            <w:tcBorders>
              <w:bottom w:val="single" w:sz="4" w:space="0" w:color="000000"/>
            </w:tcBorders>
          </w:tcPr>
          <w:p w14:paraId="7D09D805" w14:textId="51874C87" w:rsidR="00566783" w:rsidRPr="00B421FC" w:rsidRDefault="00566783" w:rsidP="00566783">
            <w:pPr>
              <w:pStyle w:val="TableText"/>
            </w:pPr>
            <w:r w:rsidRPr="002C05AA">
              <w:t xml:space="preserve">Decision Making </w:t>
            </w:r>
            <w:r>
              <w:br/>
            </w:r>
            <w:r w:rsidRPr="002C05AA">
              <w:t>Under Uncertainty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DB13F49" w14:textId="0E72454B" w:rsidR="00566783" w:rsidRPr="00B421FC" w:rsidRDefault="00566783" w:rsidP="00566783">
            <w:pPr>
              <w:pStyle w:val="TableText"/>
            </w:pPr>
            <w:r w:rsidRPr="002C05AA">
              <w:t>Kimberley Isett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3D5BCF2" w14:textId="4EA9C662" w:rsidR="00566783" w:rsidRPr="00B421FC" w:rsidRDefault="00566783" w:rsidP="00566783">
            <w:pPr>
              <w:pStyle w:val="TableText"/>
            </w:pPr>
            <w:r>
              <w:t>Online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09BE5946" w14:textId="62981190" w:rsidR="00566783" w:rsidRPr="00B421FC" w:rsidRDefault="00566783" w:rsidP="00566783">
            <w:pPr>
              <w:pStyle w:val="TableText"/>
            </w:pPr>
            <w:r w:rsidRPr="00B421FC">
              <w:t>Zoom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</w:tcPr>
          <w:p w14:paraId="77E51276" w14:textId="25628F48" w:rsidR="00566783" w:rsidRPr="00B421FC" w:rsidRDefault="00F97A6E" w:rsidP="00566783">
            <w:pPr>
              <w:pStyle w:val="TableText"/>
            </w:pPr>
            <w:r>
              <w:t>16, 23-25 June</w:t>
            </w:r>
          </w:p>
        </w:tc>
      </w:tr>
      <w:tr w:rsidR="00566783" w:rsidRPr="00B421FC" w14:paraId="571B2A71" w14:textId="77777777" w:rsidTr="00F97A6E">
        <w:tc>
          <w:tcPr>
            <w:tcW w:w="2405" w:type="dxa"/>
          </w:tcPr>
          <w:p w14:paraId="7AC7CDE0" w14:textId="23E2DEBA" w:rsidR="00566783" w:rsidRPr="00B421FC" w:rsidRDefault="00566783" w:rsidP="00566783">
            <w:pPr>
              <w:pStyle w:val="TableText"/>
            </w:pPr>
            <w:r w:rsidRPr="002C05AA">
              <w:t xml:space="preserve">Government in a </w:t>
            </w:r>
            <w:r>
              <w:br/>
            </w:r>
            <w:r w:rsidRPr="002C05AA">
              <w:t>Market Economy</w:t>
            </w:r>
          </w:p>
        </w:tc>
        <w:tc>
          <w:tcPr>
            <w:tcW w:w="1985" w:type="dxa"/>
          </w:tcPr>
          <w:p w14:paraId="5E320688" w14:textId="5CE630B6" w:rsidR="00566783" w:rsidRPr="00B421FC" w:rsidRDefault="00566783" w:rsidP="00566783">
            <w:pPr>
              <w:pStyle w:val="TableText"/>
            </w:pPr>
            <w:r w:rsidRPr="002C05AA">
              <w:t>Taha Chaiechi</w:t>
            </w:r>
          </w:p>
        </w:tc>
        <w:tc>
          <w:tcPr>
            <w:tcW w:w="1701" w:type="dxa"/>
          </w:tcPr>
          <w:p w14:paraId="1D8B95A1" w14:textId="77777777" w:rsidR="00F97A6E" w:rsidRDefault="00F97A6E" w:rsidP="00566783">
            <w:pPr>
              <w:pStyle w:val="TableText"/>
            </w:pPr>
            <w:r>
              <w:t>Online</w:t>
            </w:r>
          </w:p>
          <w:p w14:paraId="4031687F" w14:textId="387938FA" w:rsidR="00566783" w:rsidRPr="00B421FC" w:rsidRDefault="00566783" w:rsidP="00566783">
            <w:pPr>
              <w:pStyle w:val="TableText"/>
            </w:pPr>
            <w:r>
              <w:t>Face to face</w:t>
            </w:r>
          </w:p>
        </w:tc>
        <w:tc>
          <w:tcPr>
            <w:tcW w:w="1842" w:type="dxa"/>
          </w:tcPr>
          <w:p w14:paraId="4282A8DA" w14:textId="534BD9D9" w:rsidR="00566783" w:rsidRPr="00B421FC" w:rsidRDefault="00566783" w:rsidP="00566783">
            <w:pPr>
              <w:pStyle w:val="TableText"/>
            </w:pPr>
            <w:r w:rsidRPr="00B421FC">
              <w:t xml:space="preserve">Zoom / </w:t>
            </w:r>
            <w:r w:rsidR="00F97A6E">
              <w:t>Cairns</w:t>
            </w:r>
          </w:p>
        </w:tc>
        <w:tc>
          <w:tcPr>
            <w:tcW w:w="2273" w:type="dxa"/>
          </w:tcPr>
          <w:p w14:paraId="29948F6F" w14:textId="07F7D860" w:rsidR="00566783" w:rsidRDefault="00F97A6E" w:rsidP="00566783">
            <w:pPr>
              <w:pStyle w:val="TableText"/>
            </w:pPr>
            <w:r>
              <w:t>18</w:t>
            </w:r>
            <w:r w:rsidR="00566783">
              <w:t xml:space="preserve"> August (Zoom)</w:t>
            </w:r>
          </w:p>
          <w:p w14:paraId="434F5FCE" w14:textId="57EA0E56" w:rsidR="00566783" w:rsidRPr="00B421FC" w:rsidRDefault="00F97A6E" w:rsidP="00566783">
            <w:pPr>
              <w:pStyle w:val="TableText"/>
            </w:pPr>
            <w:r>
              <w:t>25-2</w:t>
            </w:r>
            <w:r w:rsidR="00C203FE">
              <w:t>8</w:t>
            </w:r>
            <w:r>
              <w:t xml:space="preserve"> August (Cairns)</w:t>
            </w:r>
          </w:p>
        </w:tc>
      </w:tr>
      <w:tr w:rsidR="00566783" w:rsidRPr="00B421FC" w14:paraId="694F751C" w14:textId="77777777" w:rsidTr="00F97A6E">
        <w:tc>
          <w:tcPr>
            <w:tcW w:w="2405" w:type="dxa"/>
            <w:tcBorders>
              <w:bottom w:val="single" w:sz="12" w:space="0" w:color="auto"/>
            </w:tcBorders>
          </w:tcPr>
          <w:p w14:paraId="7F36AE97" w14:textId="202B7470" w:rsidR="00566783" w:rsidRPr="00B421FC" w:rsidRDefault="00566783" w:rsidP="00566783">
            <w:pPr>
              <w:pStyle w:val="TableText"/>
            </w:pPr>
            <w:r w:rsidRPr="002C05AA">
              <w:t>Managing Public Sector Organisations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37CAFEBE" w14:textId="77777777" w:rsidR="00566783" w:rsidRPr="002C05AA" w:rsidRDefault="00566783" w:rsidP="00566783">
            <w:pPr>
              <w:pStyle w:val="TableText"/>
            </w:pPr>
            <w:r w:rsidRPr="002C05AA">
              <w:t>Todd Bridgman</w:t>
            </w:r>
          </w:p>
          <w:p w14:paraId="55566B96" w14:textId="019B8563" w:rsidR="00566783" w:rsidRPr="00B421FC" w:rsidRDefault="00566783" w:rsidP="00566783">
            <w:pPr>
              <w:pStyle w:val="TableText"/>
            </w:pPr>
            <w:r w:rsidRPr="002C05AA">
              <w:t>Ben Walker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B2276A7" w14:textId="77777777" w:rsidR="00F97A6E" w:rsidRDefault="00F97A6E" w:rsidP="00566783">
            <w:pPr>
              <w:pStyle w:val="TableText"/>
            </w:pPr>
            <w:r>
              <w:t>Online</w:t>
            </w:r>
          </w:p>
          <w:p w14:paraId="6F6A3B1F" w14:textId="7039F96B" w:rsidR="00566783" w:rsidRPr="00B421FC" w:rsidRDefault="00566783" w:rsidP="00566783">
            <w:pPr>
              <w:pStyle w:val="TableText"/>
            </w:pPr>
            <w:r>
              <w:t>Face to face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596B081A" w14:textId="77777777" w:rsidR="00566783" w:rsidRPr="00B421FC" w:rsidRDefault="00566783" w:rsidP="00566783">
            <w:pPr>
              <w:pStyle w:val="TableText"/>
            </w:pPr>
            <w:r w:rsidRPr="00B421FC">
              <w:t>Zoom / Wellington</w:t>
            </w:r>
          </w:p>
        </w:tc>
        <w:tc>
          <w:tcPr>
            <w:tcW w:w="2273" w:type="dxa"/>
            <w:tcBorders>
              <w:bottom w:val="single" w:sz="12" w:space="0" w:color="auto"/>
            </w:tcBorders>
          </w:tcPr>
          <w:p w14:paraId="7A22A063" w14:textId="22433C37" w:rsidR="00566783" w:rsidRPr="00B421FC" w:rsidRDefault="00F97A6E" w:rsidP="00566783">
            <w:pPr>
              <w:pStyle w:val="TableText"/>
            </w:pPr>
            <w:r>
              <w:t>4, 11</w:t>
            </w:r>
            <w:r w:rsidR="00566783">
              <w:t xml:space="preserve"> </w:t>
            </w:r>
            <w:r>
              <w:t>Novem</w:t>
            </w:r>
            <w:r w:rsidR="00566783">
              <w:t>ber (Zoom)</w:t>
            </w:r>
          </w:p>
          <w:p w14:paraId="6BB3BC66" w14:textId="540C8037" w:rsidR="00566783" w:rsidRPr="00B421FC" w:rsidRDefault="00F97A6E" w:rsidP="00566783">
            <w:pPr>
              <w:pStyle w:val="TableText"/>
            </w:pPr>
            <w:r>
              <w:t>23-26</w:t>
            </w:r>
            <w:r w:rsidR="00566783">
              <w:t xml:space="preserve"> November</w:t>
            </w:r>
            <w:r w:rsidR="00566783">
              <w:br/>
              <w:t>(Wellington)</w:t>
            </w:r>
          </w:p>
        </w:tc>
      </w:tr>
    </w:tbl>
    <w:p w14:paraId="284CAE48" w14:textId="4537CE3A" w:rsidR="007D31BC" w:rsidRDefault="00566783" w:rsidP="00084E12">
      <w:pPr>
        <w:pStyle w:val="Heading1"/>
      </w:pPr>
      <w:r w:rsidRPr="00566783">
        <w:rPr>
          <w:caps w:val="0"/>
        </w:rPr>
        <w:t xml:space="preserve">Program </w:t>
      </w:r>
      <w:r>
        <w:rPr>
          <w:caps w:val="0"/>
        </w:rPr>
        <w:t>s</w:t>
      </w:r>
      <w:r w:rsidRPr="00566783">
        <w:rPr>
          <w:caps w:val="0"/>
        </w:rPr>
        <w:t xml:space="preserve">tructure: </w:t>
      </w:r>
      <w:r>
        <w:rPr>
          <w:caps w:val="0"/>
        </w:rPr>
        <w:t>Y</w:t>
      </w:r>
      <w:r w:rsidRPr="00566783">
        <w:rPr>
          <w:caps w:val="0"/>
        </w:rPr>
        <w:t xml:space="preserve">ear </w:t>
      </w:r>
      <w:r>
        <w:rPr>
          <w:caps w:val="0"/>
        </w:rPr>
        <w:t>two</w:t>
      </w:r>
    </w:p>
    <w:tbl>
      <w:tblPr>
        <w:tblStyle w:val="TableGrid"/>
        <w:tblW w:w="10206" w:type="dxa"/>
        <w:tblLayout w:type="fixed"/>
        <w:tblLook w:val="06A0" w:firstRow="1" w:lastRow="0" w:firstColumn="1" w:lastColumn="0" w:noHBand="1" w:noVBand="1"/>
      </w:tblPr>
      <w:tblGrid>
        <w:gridCol w:w="2405"/>
        <w:gridCol w:w="1985"/>
        <w:gridCol w:w="1701"/>
        <w:gridCol w:w="1842"/>
        <w:gridCol w:w="2273"/>
      </w:tblGrid>
      <w:tr w:rsidR="007D31BC" w:rsidRPr="00B421FC" w14:paraId="6C6B821D" w14:textId="77777777" w:rsidTr="00E00B2C">
        <w:trPr>
          <w:tblHeader/>
        </w:trPr>
        <w:tc>
          <w:tcPr>
            <w:tcW w:w="2405" w:type="dxa"/>
            <w:shd w:val="clear" w:color="auto" w:fill="000000" w:themeFill="text1"/>
          </w:tcPr>
          <w:p w14:paraId="20C6C458" w14:textId="77777777" w:rsidR="007D31BC" w:rsidRPr="00B421FC" w:rsidRDefault="007D31BC" w:rsidP="00E00B2C">
            <w:pPr>
              <w:pStyle w:val="TableColumnHead"/>
            </w:pPr>
            <w:r w:rsidRPr="00B421FC">
              <w:t>Subject</w:t>
            </w:r>
          </w:p>
        </w:tc>
        <w:tc>
          <w:tcPr>
            <w:tcW w:w="1985" w:type="dxa"/>
            <w:shd w:val="clear" w:color="auto" w:fill="000000" w:themeFill="text1"/>
          </w:tcPr>
          <w:p w14:paraId="046722B0" w14:textId="77777777" w:rsidR="007D31BC" w:rsidRPr="00B421FC" w:rsidRDefault="007D31BC" w:rsidP="00E00B2C">
            <w:pPr>
              <w:pStyle w:val="TableColumnHead"/>
            </w:pPr>
            <w:r w:rsidRPr="00B421FC">
              <w:t>Subject leader(s)</w:t>
            </w:r>
          </w:p>
        </w:tc>
        <w:tc>
          <w:tcPr>
            <w:tcW w:w="1701" w:type="dxa"/>
            <w:shd w:val="clear" w:color="auto" w:fill="000000" w:themeFill="text1"/>
          </w:tcPr>
          <w:p w14:paraId="03AA6EB1" w14:textId="77777777" w:rsidR="007D31BC" w:rsidRPr="00B421FC" w:rsidRDefault="007D31BC" w:rsidP="00E00B2C">
            <w:pPr>
              <w:pStyle w:val="TableColumnHead"/>
            </w:pPr>
            <w:r w:rsidRPr="00B421FC">
              <w:t>Delivery mode</w:t>
            </w:r>
          </w:p>
        </w:tc>
        <w:tc>
          <w:tcPr>
            <w:tcW w:w="1842" w:type="dxa"/>
            <w:shd w:val="clear" w:color="auto" w:fill="000000" w:themeFill="text1"/>
          </w:tcPr>
          <w:p w14:paraId="3C652AFB" w14:textId="77777777" w:rsidR="007D31BC" w:rsidRPr="00B421FC" w:rsidRDefault="007D31BC" w:rsidP="00E00B2C">
            <w:pPr>
              <w:pStyle w:val="TableColumnHead"/>
            </w:pPr>
            <w:r>
              <w:t>L</w:t>
            </w:r>
            <w:r w:rsidRPr="00B421FC">
              <w:t>ocation</w:t>
            </w:r>
          </w:p>
        </w:tc>
        <w:tc>
          <w:tcPr>
            <w:tcW w:w="2273" w:type="dxa"/>
            <w:shd w:val="clear" w:color="auto" w:fill="000000" w:themeFill="text1"/>
          </w:tcPr>
          <w:p w14:paraId="102EBF3F" w14:textId="77777777" w:rsidR="007D31BC" w:rsidRPr="00B421FC" w:rsidRDefault="007D31BC" w:rsidP="00E00B2C">
            <w:pPr>
              <w:pStyle w:val="TableColumnHead"/>
            </w:pPr>
            <w:r>
              <w:t>Dates</w:t>
            </w:r>
          </w:p>
        </w:tc>
      </w:tr>
      <w:tr w:rsidR="00BA3742" w:rsidRPr="00B421FC" w14:paraId="6CFA41CD" w14:textId="77777777" w:rsidTr="00BA3742">
        <w:trPr>
          <w:trHeight w:val="20"/>
        </w:trPr>
        <w:tc>
          <w:tcPr>
            <w:tcW w:w="2405" w:type="dxa"/>
          </w:tcPr>
          <w:p w14:paraId="736B9582" w14:textId="12317FAC" w:rsidR="00BA3742" w:rsidRPr="00B421FC" w:rsidRDefault="00BA3742" w:rsidP="00BA3742">
            <w:pPr>
              <w:pStyle w:val="TableText"/>
            </w:pPr>
            <w:r w:rsidRPr="002C05AA">
              <w:t>Program Orientation</w:t>
            </w:r>
          </w:p>
        </w:tc>
        <w:tc>
          <w:tcPr>
            <w:tcW w:w="1985" w:type="dxa"/>
          </w:tcPr>
          <w:p w14:paraId="433455DE" w14:textId="77777777" w:rsidR="00BA3742" w:rsidRDefault="00BA3742" w:rsidP="00BA3742">
            <w:pPr>
              <w:pStyle w:val="TableText"/>
            </w:pPr>
            <w:r w:rsidRPr="002C05AA">
              <w:t>Christopher Walker</w:t>
            </w:r>
          </w:p>
          <w:p w14:paraId="0153898D" w14:textId="49CEF3A6" w:rsidR="00BA3742" w:rsidRPr="00B421FC" w:rsidRDefault="00BA3742" w:rsidP="00BA3742">
            <w:pPr>
              <w:pStyle w:val="TableText"/>
            </w:pPr>
            <w:r w:rsidRPr="002C05AA">
              <w:t>Avery Poole</w:t>
            </w:r>
          </w:p>
        </w:tc>
        <w:tc>
          <w:tcPr>
            <w:tcW w:w="1701" w:type="dxa"/>
          </w:tcPr>
          <w:p w14:paraId="7CD09A4B" w14:textId="759E68F8" w:rsidR="00BA3742" w:rsidRPr="00B421FC" w:rsidRDefault="00BA3742" w:rsidP="00BA3742">
            <w:pPr>
              <w:pStyle w:val="TableText"/>
            </w:pPr>
            <w:r>
              <w:t>Online</w:t>
            </w:r>
          </w:p>
        </w:tc>
        <w:tc>
          <w:tcPr>
            <w:tcW w:w="1842" w:type="dxa"/>
          </w:tcPr>
          <w:p w14:paraId="69BC38AA" w14:textId="77777777" w:rsidR="00BA3742" w:rsidRPr="00B421FC" w:rsidRDefault="00BA3742" w:rsidP="00BA3742">
            <w:pPr>
              <w:pStyle w:val="TableText"/>
            </w:pPr>
            <w:r w:rsidRPr="00B421FC">
              <w:t>Zoom</w:t>
            </w:r>
          </w:p>
        </w:tc>
        <w:tc>
          <w:tcPr>
            <w:tcW w:w="2273" w:type="dxa"/>
          </w:tcPr>
          <w:p w14:paraId="74D6BC14" w14:textId="28DF534D" w:rsidR="00BA3742" w:rsidRPr="00B421FC" w:rsidRDefault="00BA3742" w:rsidP="00BA3742">
            <w:pPr>
              <w:pStyle w:val="TableText"/>
            </w:pPr>
            <w:r>
              <w:t>10 February</w:t>
            </w:r>
          </w:p>
        </w:tc>
      </w:tr>
      <w:tr w:rsidR="00BA3742" w:rsidRPr="00B421FC" w14:paraId="7ACAA72A" w14:textId="77777777" w:rsidTr="00BA3742">
        <w:trPr>
          <w:trHeight w:val="20"/>
        </w:trPr>
        <w:tc>
          <w:tcPr>
            <w:tcW w:w="2405" w:type="dxa"/>
          </w:tcPr>
          <w:p w14:paraId="53B4D735" w14:textId="471DB05A" w:rsidR="00BA3742" w:rsidRPr="00B421FC" w:rsidRDefault="00BA3742" w:rsidP="00BA3742">
            <w:pPr>
              <w:pStyle w:val="TableText"/>
            </w:pPr>
            <w:r w:rsidRPr="002C05AA">
              <w:t>Leading Public Sector</w:t>
            </w:r>
            <w:r>
              <w:t> </w:t>
            </w:r>
            <w:r w:rsidRPr="002C05AA">
              <w:t>Change</w:t>
            </w:r>
          </w:p>
        </w:tc>
        <w:tc>
          <w:tcPr>
            <w:tcW w:w="1985" w:type="dxa"/>
          </w:tcPr>
          <w:p w14:paraId="5BB0DCBA" w14:textId="754D9A26" w:rsidR="00BA3742" w:rsidRPr="00B421FC" w:rsidRDefault="00BA3742" w:rsidP="00BA3742">
            <w:pPr>
              <w:pStyle w:val="TableText"/>
            </w:pPr>
            <w:r w:rsidRPr="002C05AA">
              <w:t xml:space="preserve">Paul </w:t>
            </w:r>
            <w:r>
              <w:t>’</w:t>
            </w:r>
            <w:r w:rsidRPr="002C05AA">
              <w:t>t Hart</w:t>
            </w:r>
          </w:p>
        </w:tc>
        <w:tc>
          <w:tcPr>
            <w:tcW w:w="1701" w:type="dxa"/>
          </w:tcPr>
          <w:p w14:paraId="2B10A88F" w14:textId="6F70D166" w:rsidR="00BA3742" w:rsidRPr="00B421FC" w:rsidRDefault="00BA3742" w:rsidP="00BA3742">
            <w:pPr>
              <w:pStyle w:val="TableText"/>
            </w:pPr>
            <w:r>
              <w:t>Face to face</w:t>
            </w:r>
          </w:p>
        </w:tc>
        <w:tc>
          <w:tcPr>
            <w:tcW w:w="1842" w:type="dxa"/>
          </w:tcPr>
          <w:p w14:paraId="391F3963" w14:textId="77777777" w:rsidR="00BA3742" w:rsidRPr="00B421FC" w:rsidRDefault="00BA3742" w:rsidP="00BA3742">
            <w:pPr>
              <w:pStyle w:val="TableText"/>
            </w:pPr>
            <w:r w:rsidRPr="00B421FC">
              <w:t>Melbourne</w:t>
            </w:r>
          </w:p>
        </w:tc>
        <w:tc>
          <w:tcPr>
            <w:tcW w:w="2273" w:type="dxa"/>
          </w:tcPr>
          <w:p w14:paraId="7DE950B8" w14:textId="4CD046C7" w:rsidR="00BA3742" w:rsidRPr="00B421FC" w:rsidRDefault="00BA3742" w:rsidP="00BA3742">
            <w:pPr>
              <w:pStyle w:val="TableText"/>
            </w:pPr>
            <w:r>
              <w:t>24-27 March</w:t>
            </w:r>
          </w:p>
        </w:tc>
      </w:tr>
      <w:tr w:rsidR="00BA3742" w:rsidRPr="00B421FC" w14:paraId="363DC8FA" w14:textId="77777777" w:rsidTr="00BA3742">
        <w:trPr>
          <w:trHeight w:val="20"/>
        </w:trPr>
        <w:tc>
          <w:tcPr>
            <w:tcW w:w="2405" w:type="dxa"/>
          </w:tcPr>
          <w:p w14:paraId="57BB3D19" w14:textId="71C1F30C" w:rsidR="00BA3742" w:rsidRPr="00B421FC" w:rsidRDefault="00BA3742" w:rsidP="00BA3742">
            <w:pPr>
              <w:pStyle w:val="TableText"/>
            </w:pPr>
            <w:r w:rsidRPr="002C05AA">
              <w:t>Governing by the Rules</w:t>
            </w:r>
          </w:p>
        </w:tc>
        <w:tc>
          <w:tcPr>
            <w:tcW w:w="1985" w:type="dxa"/>
          </w:tcPr>
          <w:p w14:paraId="4523CA03" w14:textId="6CEA1621" w:rsidR="00BA3742" w:rsidRPr="00B421FC" w:rsidRDefault="00BA3742" w:rsidP="00BA3742">
            <w:pPr>
              <w:pStyle w:val="TableText"/>
            </w:pPr>
            <w:r w:rsidRPr="002C05AA">
              <w:t>Veronica Taylor</w:t>
            </w:r>
          </w:p>
        </w:tc>
        <w:tc>
          <w:tcPr>
            <w:tcW w:w="1701" w:type="dxa"/>
          </w:tcPr>
          <w:p w14:paraId="5E914483" w14:textId="5BE52A1E" w:rsidR="00BA3742" w:rsidRDefault="00BA3742" w:rsidP="00BA3742">
            <w:pPr>
              <w:pStyle w:val="TableText"/>
            </w:pPr>
            <w:r>
              <w:t>Online</w:t>
            </w:r>
          </w:p>
          <w:p w14:paraId="0909BE71" w14:textId="05FE33A1" w:rsidR="00BA3742" w:rsidRPr="00B421FC" w:rsidRDefault="00BA3742" w:rsidP="00BA3742">
            <w:pPr>
              <w:pStyle w:val="TableText"/>
            </w:pPr>
            <w:r>
              <w:t>Face to face</w:t>
            </w:r>
          </w:p>
        </w:tc>
        <w:tc>
          <w:tcPr>
            <w:tcW w:w="1842" w:type="dxa"/>
          </w:tcPr>
          <w:p w14:paraId="55DBB75C" w14:textId="3B5FB8D9" w:rsidR="00BA3742" w:rsidRPr="00B421FC" w:rsidRDefault="00BA3742" w:rsidP="00BA3742">
            <w:pPr>
              <w:pStyle w:val="TableText"/>
            </w:pPr>
            <w:r w:rsidRPr="00B421FC">
              <w:t>Zoom / Melbourne</w:t>
            </w:r>
          </w:p>
        </w:tc>
        <w:tc>
          <w:tcPr>
            <w:tcW w:w="2273" w:type="dxa"/>
          </w:tcPr>
          <w:p w14:paraId="301F60D5" w14:textId="77777777" w:rsidR="00BA3742" w:rsidRDefault="00BA3742" w:rsidP="00BA3742">
            <w:pPr>
              <w:pStyle w:val="TableText"/>
            </w:pPr>
            <w:r>
              <w:t>12 May (Zoom)</w:t>
            </w:r>
          </w:p>
          <w:p w14:paraId="676C0662" w14:textId="4A36E58E" w:rsidR="00BA3742" w:rsidRPr="00B421FC" w:rsidRDefault="00BA3742" w:rsidP="00BA3742">
            <w:pPr>
              <w:pStyle w:val="TableText"/>
            </w:pPr>
            <w:r>
              <w:t>19-21 May (Melbourne)</w:t>
            </w:r>
          </w:p>
        </w:tc>
      </w:tr>
      <w:tr w:rsidR="00BA3742" w:rsidRPr="00B421FC" w14:paraId="2C09B950" w14:textId="77777777" w:rsidTr="00BA3742">
        <w:trPr>
          <w:trHeight w:val="20"/>
        </w:trPr>
        <w:tc>
          <w:tcPr>
            <w:tcW w:w="2405" w:type="dxa"/>
            <w:tcBorders>
              <w:bottom w:val="single" w:sz="4" w:space="0" w:color="000000"/>
            </w:tcBorders>
          </w:tcPr>
          <w:p w14:paraId="4D11000D" w14:textId="56FF56B0" w:rsidR="00BA3742" w:rsidRPr="00B421FC" w:rsidRDefault="00BA3742" w:rsidP="00BA3742">
            <w:pPr>
              <w:pStyle w:val="TableText"/>
            </w:pPr>
            <w:r w:rsidRPr="002C05AA">
              <w:t>Public Financial Management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03BCA2B" w14:textId="15BA5A5E" w:rsidR="00BA3742" w:rsidRPr="00B421FC" w:rsidRDefault="00BA3742" w:rsidP="00BA3742">
            <w:pPr>
              <w:pStyle w:val="TableText"/>
            </w:pPr>
            <w:r w:rsidRPr="002C05AA">
              <w:t>Brad Potter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A941346" w14:textId="77777777" w:rsidR="00BA3742" w:rsidRDefault="00BA3742" w:rsidP="00BA3742">
            <w:pPr>
              <w:pStyle w:val="TableText"/>
            </w:pPr>
            <w:r>
              <w:t>Online</w:t>
            </w:r>
          </w:p>
          <w:p w14:paraId="30C78620" w14:textId="6DB42B7F" w:rsidR="00BA3742" w:rsidRPr="00B421FC" w:rsidRDefault="00BA3742" w:rsidP="00BA3742">
            <w:pPr>
              <w:pStyle w:val="TableText"/>
            </w:pPr>
            <w:r>
              <w:t>Face to face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71713D6F" w14:textId="6B7F0FC4" w:rsidR="00BA3742" w:rsidRPr="00B421FC" w:rsidRDefault="00BA3742" w:rsidP="00BA3742">
            <w:pPr>
              <w:pStyle w:val="TableText"/>
            </w:pPr>
            <w:r w:rsidRPr="00B421FC">
              <w:t xml:space="preserve">Zoom / </w:t>
            </w:r>
            <w:r>
              <w:t>Melbourne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</w:tcPr>
          <w:p w14:paraId="204EB3ED" w14:textId="1F02CFF1" w:rsidR="00BA3742" w:rsidRDefault="00BA3742" w:rsidP="00BA3742">
            <w:pPr>
              <w:pStyle w:val="TableText"/>
            </w:pPr>
            <w:r>
              <w:t>21, 28 July (Zoom)</w:t>
            </w:r>
          </w:p>
          <w:p w14:paraId="06595475" w14:textId="6C79735D" w:rsidR="00BA3742" w:rsidRPr="00B421FC" w:rsidRDefault="00BA3742" w:rsidP="00BA3742">
            <w:pPr>
              <w:pStyle w:val="TableText"/>
            </w:pPr>
            <w:r>
              <w:t>4-5 August (Melbourne)</w:t>
            </w:r>
          </w:p>
        </w:tc>
      </w:tr>
      <w:tr w:rsidR="00BA3742" w:rsidRPr="00B421FC" w14:paraId="110843D8" w14:textId="77777777" w:rsidTr="00BA3742">
        <w:trPr>
          <w:trHeight w:val="20"/>
        </w:trPr>
        <w:tc>
          <w:tcPr>
            <w:tcW w:w="2405" w:type="dxa"/>
            <w:tcBorders>
              <w:bottom w:val="single" w:sz="12" w:space="0" w:color="auto"/>
            </w:tcBorders>
          </w:tcPr>
          <w:p w14:paraId="0C16FD5E" w14:textId="3A9796D8" w:rsidR="00BA3742" w:rsidRPr="00B421FC" w:rsidRDefault="00BA3742" w:rsidP="00BA3742">
            <w:pPr>
              <w:pStyle w:val="TableText"/>
            </w:pPr>
            <w:r w:rsidRPr="002C05AA">
              <w:t>Work Based Project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00D57EA2" w14:textId="77777777" w:rsidR="00BA3742" w:rsidRDefault="00BA3742" w:rsidP="00BA3742">
            <w:pPr>
              <w:pStyle w:val="TableText"/>
            </w:pPr>
            <w:r w:rsidRPr="002C05AA">
              <w:t>Zina O’Leary</w:t>
            </w:r>
          </w:p>
          <w:p w14:paraId="6902C7AD" w14:textId="1967CA98" w:rsidR="00BA3742" w:rsidRPr="00B421FC" w:rsidRDefault="00BA3742" w:rsidP="00BA3742">
            <w:pPr>
              <w:pStyle w:val="TableText"/>
            </w:pPr>
            <w:r w:rsidRPr="002C05AA">
              <w:t>Emma Tennent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FA21405" w14:textId="77777777" w:rsidR="00BA3742" w:rsidRDefault="00BA3742" w:rsidP="00BA3742">
            <w:pPr>
              <w:pStyle w:val="TableText"/>
            </w:pPr>
            <w:r>
              <w:t>Online</w:t>
            </w:r>
          </w:p>
          <w:p w14:paraId="2AB33175" w14:textId="47E6C7C7" w:rsidR="00BA3742" w:rsidRPr="00B421FC" w:rsidRDefault="00BA3742" w:rsidP="00BA3742">
            <w:pPr>
              <w:pStyle w:val="TableText"/>
            </w:pPr>
            <w:r>
              <w:t>Face to face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377D27C7" w14:textId="4A19E589" w:rsidR="00BA3742" w:rsidRPr="00B421FC" w:rsidRDefault="00BA3742" w:rsidP="00BA3742">
            <w:pPr>
              <w:pStyle w:val="TableText"/>
            </w:pPr>
            <w:r w:rsidRPr="00B421FC">
              <w:t xml:space="preserve">Zoom / </w:t>
            </w:r>
            <w:r>
              <w:t>Melbourne and Wellington</w:t>
            </w:r>
          </w:p>
        </w:tc>
        <w:tc>
          <w:tcPr>
            <w:tcW w:w="2273" w:type="dxa"/>
            <w:tcBorders>
              <w:bottom w:val="single" w:sz="12" w:space="0" w:color="auto"/>
            </w:tcBorders>
          </w:tcPr>
          <w:p w14:paraId="07781D05" w14:textId="50C95C4C" w:rsidR="00BA3742" w:rsidRPr="00B421FC" w:rsidRDefault="00BA3742" w:rsidP="00BA3742">
            <w:pPr>
              <w:pStyle w:val="TableText"/>
            </w:pPr>
            <w:r>
              <w:t xml:space="preserve">23 </w:t>
            </w:r>
            <w:r w:rsidRPr="00B421FC">
              <w:t>Mar</w:t>
            </w:r>
            <w:r>
              <w:t>ch (</w:t>
            </w:r>
            <w:r w:rsidR="003840B9">
              <w:t>Melbourne</w:t>
            </w:r>
            <w:r>
              <w:t>)</w:t>
            </w:r>
          </w:p>
          <w:p w14:paraId="25FDFC72" w14:textId="58360AE7" w:rsidR="00BA3742" w:rsidRPr="00B421FC" w:rsidRDefault="00BA3742" w:rsidP="00BA3742">
            <w:pPr>
              <w:pStyle w:val="TableText"/>
            </w:pPr>
            <w:r>
              <w:t>17 September (</w:t>
            </w:r>
            <w:r w:rsidR="003840B9">
              <w:t>Zo</w:t>
            </w:r>
            <w:r w:rsidR="0094151E">
              <w:t>o</w:t>
            </w:r>
            <w:r w:rsidR="003840B9">
              <w:t>m</w:t>
            </w:r>
            <w:r>
              <w:t>)</w:t>
            </w:r>
          </w:p>
          <w:p w14:paraId="5BF2EA02" w14:textId="26390F7E" w:rsidR="00BA3742" w:rsidRPr="00B421FC" w:rsidRDefault="00BA3742" w:rsidP="00BA3742">
            <w:pPr>
              <w:pStyle w:val="TableText"/>
            </w:pPr>
            <w:r>
              <w:t xml:space="preserve">25-26 November </w:t>
            </w:r>
            <w:r>
              <w:br/>
              <w:t>(Wellington)</w:t>
            </w:r>
          </w:p>
        </w:tc>
      </w:tr>
    </w:tbl>
    <w:p w14:paraId="207D03ED" w14:textId="48B9EF31" w:rsidR="007D31BC" w:rsidRDefault="00FE017C" w:rsidP="00FE017C">
      <w:pPr>
        <w:pStyle w:val="BodyTextLargeSpaceBefore"/>
        <w:spacing w:before="800"/>
      </w:pPr>
      <w:r>
        <w:t xml:space="preserve">Owned by and working for Australian and New Zealand governments. We acknowledge the </w:t>
      </w:r>
      <w:r>
        <w:br/>
        <w:t xml:space="preserve">Aboriginal and Torres Strait Islander peoples as Traditional Owners, Custodians and First Nations </w:t>
      </w:r>
      <w:r>
        <w:br/>
        <w:t xml:space="preserve">of Australia, and Māori as </w:t>
      </w:r>
      <w:proofErr w:type="spellStart"/>
      <w:r>
        <w:t>tangata</w:t>
      </w:r>
      <w:proofErr w:type="spellEnd"/>
      <w:r>
        <w:t xml:space="preserve"> whenua and Treaty of Waitangi partners in Aotearoa New Zealand.</w:t>
      </w:r>
    </w:p>
    <w:p w14:paraId="1CD85EC4" w14:textId="3FDCAC82" w:rsidR="00516FEE" w:rsidRDefault="00516FEE" w:rsidP="00084E12">
      <w:pPr>
        <w:pStyle w:val="Heading1frontmatter"/>
        <w:spacing w:before="320"/>
      </w:pPr>
      <w:r>
        <w:t>Follow us</w:t>
      </w:r>
    </w:p>
    <w:p w14:paraId="0B902981" w14:textId="4BD09040" w:rsidR="0013426B" w:rsidRDefault="000E4043" w:rsidP="000E4043">
      <w:pPr>
        <w:pStyle w:val="BodyText12pt"/>
        <w:tabs>
          <w:tab w:val="left" w:pos="567"/>
          <w:tab w:val="left" w:pos="1134"/>
        </w:tabs>
      </w:pPr>
      <w:r>
        <w:rPr>
          <w:noProof/>
        </w:rPr>
        <w:drawing>
          <wp:inline distT="0" distB="0" distL="0" distR="0" wp14:anchorId="343C4527" wp14:editId="0949DEA2">
            <wp:extent cx="250560" cy="252000"/>
            <wp:effectExtent l="0" t="0" r="0" b="0"/>
            <wp:docPr id="2107784565" name="Picture 1" descr="Link to ANZSOG LinkedIn p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784565" name="Picture 1" descr="Link to ANZSOG LinkedIn page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6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1293600" wp14:editId="697A0620">
            <wp:extent cx="250920" cy="252000"/>
            <wp:effectExtent l="0" t="0" r="0" b="0"/>
            <wp:docPr id="1374162247" name="Picture 2" descr="Link to ANZSOG Youtube p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62247" name="Picture 2" descr="Link to ANZSOG Youtube page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2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B3AD4DF" wp14:editId="4934E5D0">
            <wp:extent cx="252000" cy="252000"/>
            <wp:effectExtent l="0" t="0" r="0" b="0"/>
            <wp:docPr id="1719219116" name="Picture 3" descr="Link to ANZSOG Instagram pa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19116" name="Picture 3" descr="Link to ANZSOG Instagram page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DAD7C" w14:textId="7B0520A3" w:rsidR="00373C27" w:rsidRPr="00367C00" w:rsidRDefault="00660B53" w:rsidP="00367C00">
      <w:pPr>
        <w:pStyle w:val="BodyText12pt"/>
        <w:spacing w:before="0" w:after="0"/>
        <w:rPr>
          <w:sz w:val="36"/>
          <w:szCs w:val="36"/>
        </w:rPr>
      </w:pPr>
      <w:hyperlink r:id="rId18" w:history="1">
        <w:r>
          <w:rPr>
            <w:noProof/>
            <w:sz w:val="36"/>
            <w:szCs w:val="36"/>
          </w:rPr>
          <w:drawing>
            <wp:inline distT="0" distB="0" distL="0" distR="0" wp14:anchorId="0EC2057A" wp14:editId="0F949CF7">
              <wp:extent cx="2396613" cy="244265"/>
              <wp:effectExtent l="0" t="0" r="3810" b="3810"/>
              <wp:docPr id="800086419" name="Picture 1" descr="ANZSOG website - ANZSOG.EDU.AU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0086419" name="Picture 1" descr="ANZSOG website - ANZSOG.EDU.AU">
                        <a:hlinkClick r:id="rId18"/>
                      </pic:cNvPr>
                      <pic:cNvPicPr/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63910" cy="2511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sectPr w:rsidR="00373C27" w:rsidRPr="00367C00" w:rsidSect="00084E12">
      <w:pgSz w:w="11906" w:h="16838" w:code="9"/>
      <w:pgMar w:top="510" w:right="851" w:bottom="567" w:left="851" w:header="284" w:footer="284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B788" w14:textId="77777777" w:rsidR="00A37457" w:rsidRPr="00FF4A25" w:rsidRDefault="00A37457" w:rsidP="00C37A29">
      <w:pPr>
        <w:spacing w:after="0"/>
        <w:rPr>
          <w:color w:val="FFFFFF" w:themeColor="background1"/>
        </w:rPr>
      </w:pPr>
      <w:r w:rsidRPr="00FF4A25">
        <w:rPr>
          <w:color w:val="FFFFFF" w:themeColor="background1"/>
        </w:rPr>
        <w:separator/>
      </w:r>
    </w:p>
  </w:endnote>
  <w:endnote w:type="continuationSeparator" w:id="0">
    <w:p w14:paraId="01B4075C" w14:textId="77777777" w:rsidR="00A37457" w:rsidRPr="00FF4A25" w:rsidRDefault="00A37457" w:rsidP="00C37A29">
      <w:pPr>
        <w:spacing w:after="0"/>
        <w:rPr>
          <w:color w:val="FFFFFF" w:themeColor="background1"/>
        </w:rPr>
      </w:pPr>
      <w:r w:rsidRPr="00FF4A25">
        <w:rPr>
          <w:color w:val="FFFFFF" w:themeColor="background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erc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ercu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omus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ercu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53709" w14:textId="77777777" w:rsidR="00A37457" w:rsidRDefault="00A37457" w:rsidP="00C37A29">
      <w:pPr>
        <w:spacing w:after="0"/>
      </w:pPr>
      <w:r>
        <w:separator/>
      </w:r>
    </w:p>
  </w:footnote>
  <w:footnote w:type="continuationSeparator" w:id="0">
    <w:p w14:paraId="46CCE96F" w14:textId="77777777" w:rsidR="00A37457" w:rsidRDefault="00A37457" w:rsidP="00C37A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LinkedIn icon" style="width:14.5pt;height:14.5pt;visibility:visible;mso-wrap-style:square" o:bullet="t">
        <v:imagedata r:id="rId1" o:title="LinkedIn icon"/>
      </v:shape>
    </w:pict>
  </w:numPicBullet>
  <w:abstractNum w:abstractNumId="0" w15:restartNumberingAfterBreak="0">
    <w:nsid w:val="FFFFFF89"/>
    <w:multiLevelType w:val="singleLevel"/>
    <w:tmpl w:val="9634F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A3153"/>
    <w:multiLevelType w:val="hybridMultilevel"/>
    <w:tmpl w:val="F47C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25DC"/>
    <w:multiLevelType w:val="hybridMultilevel"/>
    <w:tmpl w:val="58E8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51176"/>
    <w:multiLevelType w:val="hybridMultilevel"/>
    <w:tmpl w:val="8F74F6DA"/>
    <w:lvl w:ilvl="0" w:tplc="7AB4E172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AC2735F"/>
    <w:multiLevelType w:val="multilevel"/>
    <w:tmpl w:val="89203BAE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D5A5E93"/>
    <w:multiLevelType w:val="multilevel"/>
    <w:tmpl w:val="1646C884"/>
    <w:numStyleLink w:val="Bullets"/>
  </w:abstractNum>
  <w:abstractNum w:abstractNumId="6" w15:restartNumberingAfterBreak="0">
    <w:nsid w:val="0EBD1F80"/>
    <w:multiLevelType w:val="multilevel"/>
    <w:tmpl w:val="595446B4"/>
    <w:styleLink w:val="ZZNumberedheadings"/>
    <w:lvl w:ilvl="0">
      <w:start w:val="1"/>
      <w:numFmt w:val="decimal"/>
      <w:suff w:val="space"/>
      <w:lvlText w:val="Section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6F37EA"/>
    <w:multiLevelType w:val="multilevel"/>
    <w:tmpl w:val="925A2F8A"/>
    <w:styleLink w:val="Numbering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0EC6BF6"/>
    <w:multiLevelType w:val="hybridMultilevel"/>
    <w:tmpl w:val="1766E9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8207B"/>
    <w:multiLevelType w:val="multilevel"/>
    <w:tmpl w:val="C30C1B54"/>
    <w:styleLink w:val="ZZListNumberAlphaL2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AlphaL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8CC46C1"/>
    <w:multiLevelType w:val="hybridMultilevel"/>
    <w:tmpl w:val="18B67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37497"/>
    <w:multiLevelType w:val="hybridMultilevel"/>
    <w:tmpl w:val="54B4FC56"/>
    <w:lvl w:ilvl="0" w:tplc="1F02E0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1235A"/>
    <w:multiLevelType w:val="multilevel"/>
    <w:tmpl w:val="4B8483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74768A8"/>
    <w:multiLevelType w:val="hybridMultilevel"/>
    <w:tmpl w:val="DC86B0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E45AB"/>
    <w:multiLevelType w:val="multilevel"/>
    <w:tmpl w:val="EBDE4502"/>
    <w:styleLink w:val="ZZListNumberAlphaL1"/>
    <w:lvl w:ilvl="0">
      <w:start w:val="1"/>
      <w:numFmt w:val="lowerLetter"/>
      <w:pStyle w:val="ListNumberAlphaL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BC35CFD"/>
    <w:multiLevelType w:val="hybridMultilevel"/>
    <w:tmpl w:val="31504E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C39EE"/>
    <w:multiLevelType w:val="hybridMultilevel"/>
    <w:tmpl w:val="32868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86161"/>
    <w:multiLevelType w:val="hybridMultilevel"/>
    <w:tmpl w:val="535C7B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F10D4"/>
    <w:multiLevelType w:val="hybridMultilevel"/>
    <w:tmpl w:val="29AAB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6238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0" w15:restartNumberingAfterBreak="0">
    <w:nsid w:val="78EE07BB"/>
    <w:multiLevelType w:val="multilevel"/>
    <w:tmpl w:val="0C09001D"/>
    <w:styleLink w:val="dotdash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C0000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  <w:sz w:val="1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7984177A"/>
    <w:multiLevelType w:val="hybridMultilevel"/>
    <w:tmpl w:val="CDE6A4C0"/>
    <w:lvl w:ilvl="0" w:tplc="D1C0726E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A5200BE"/>
    <w:multiLevelType w:val="multilevel"/>
    <w:tmpl w:val="2E502B24"/>
    <w:styleLink w:val="Style1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D063180"/>
    <w:multiLevelType w:val="hybridMultilevel"/>
    <w:tmpl w:val="D4F66802"/>
    <w:lvl w:ilvl="0" w:tplc="1460ED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D2C86"/>
    <w:multiLevelType w:val="hybridMultilevel"/>
    <w:tmpl w:val="1994A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539684">
    <w:abstractNumId w:val="19"/>
  </w:num>
  <w:num w:numId="2" w16cid:durableId="519050325">
    <w:abstractNumId w:val="7"/>
  </w:num>
  <w:num w:numId="3" w16cid:durableId="195429465">
    <w:abstractNumId w:val="4"/>
  </w:num>
  <w:num w:numId="4" w16cid:durableId="410202000">
    <w:abstractNumId w:val="5"/>
  </w:num>
  <w:num w:numId="5" w16cid:durableId="372197193">
    <w:abstractNumId w:val="20"/>
  </w:num>
  <w:num w:numId="6" w16cid:durableId="1322463661">
    <w:abstractNumId w:val="22"/>
  </w:num>
  <w:num w:numId="7" w16cid:durableId="672025087">
    <w:abstractNumId w:val="14"/>
  </w:num>
  <w:num w:numId="8" w16cid:durableId="1746299678">
    <w:abstractNumId w:val="9"/>
  </w:num>
  <w:num w:numId="9" w16cid:durableId="798493904">
    <w:abstractNumId w:val="16"/>
  </w:num>
  <w:num w:numId="10" w16cid:durableId="1693217456">
    <w:abstractNumId w:val="1"/>
  </w:num>
  <w:num w:numId="11" w16cid:durableId="929236060">
    <w:abstractNumId w:val="21"/>
  </w:num>
  <w:num w:numId="12" w16cid:durableId="1548761432">
    <w:abstractNumId w:val="11"/>
  </w:num>
  <w:num w:numId="13" w16cid:durableId="1575775828">
    <w:abstractNumId w:val="2"/>
  </w:num>
  <w:num w:numId="14" w16cid:durableId="1097364558">
    <w:abstractNumId w:val="23"/>
  </w:num>
  <w:num w:numId="15" w16cid:durableId="767778197">
    <w:abstractNumId w:val="3"/>
  </w:num>
  <w:num w:numId="16" w16cid:durableId="586577091">
    <w:abstractNumId w:val="18"/>
  </w:num>
  <w:num w:numId="17" w16cid:durableId="1271667363">
    <w:abstractNumId w:val="10"/>
  </w:num>
  <w:num w:numId="18" w16cid:durableId="1516112308">
    <w:abstractNumId w:val="0"/>
  </w:num>
  <w:num w:numId="19" w16cid:durableId="894045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3306217">
    <w:abstractNumId w:val="6"/>
  </w:num>
  <w:num w:numId="21" w16cid:durableId="1614246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8129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67362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4757047">
    <w:abstractNumId w:val="12"/>
  </w:num>
  <w:num w:numId="25" w16cid:durableId="19697753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005374">
    <w:abstractNumId w:val="24"/>
  </w:num>
  <w:num w:numId="27" w16cid:durableId="470290133">
    <w:abstractNumId w:val="8"/>
  </w:num>
  <w:num w:numId="28" w16cid:durableId="1110005414">
    <w:abstractNumId w:val="17"/>
  </w:num>
  <w:num w:numId="29" w16cid:durableId="714743482">
    <w:abstractNumId w:val="13"/>
  </w:num>
  <w:num w:numId="30" w16cid:durableId="1644385994">
    <w:abstractNumId w:val="15"/>
  </w:num>
  <w:num w:numId="31" w16cid:durableId="854270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0A"/>
    <w:rsid w:val="00001954"/>
    <w:rsid w:val="0000264C"/>
    <w:rsid w:val="00004227"/>
    <w:rsid w:val="00005E07"/>
    <w:rsid w:val="000078C2"/>
    <w:rsid w:val="0000797A"/>
    <w:rsid w:val="00010E56"/>
    <w:rsid w:val="00016680"/>
    <w:rsid w:val="00016A70"/>
    <w:rsid w:val="00016C14"/>
    <w:rsid w:val="0002554A"/>
    <w:rsid w:val="00025873"/>
    <w:rsid w:val="00031E7D"/>
    <w:rsid w:val="00034D64"/>
    <w:rsid w:val="00037D00"/>
    <w:rsid w:val="000509C1"/>
    <w:rsid w:val="00051622"/>
    <w:rsid w:val="00056683"/>
    <w:rsid w:val="00056D44"/>
    <w:rsid w:val="000676CD"/>
    <w:rsid w:val="000724AE"/>
    <w:rsid w:val="0007532F"/>
    <w:rsid w:val="00076BB5"/>
    <w:rsid w:val="000807DE"/>
    <w:rsid w:val="0008081D"/>
    <w:rsid w:val="0008109F"/>
    <w:rsid w:val="00084501"/>
    <w:rsid w:val="00084E12"/>
    <w:rsid w:val="00090B82"/>
    <w:rsid w:val="00093A0A"/>
    <w:rsid w:val="00093D4B"/>
    <w:rsid w:val="000A063E"/>
    <w:rsid w:val="000A069B"/>
    <w:rsid w:val="000A193E"/>
    <w:rsid w:val="000A41D2"/>
    <w:rsid w:val="000A7E9A"/>
    <w:rsid w:val="000B0422"/>
    <w:rsid w:val="000B14CF"/>
    <w:rsid w:val="000B18DD"/>
    <w:rsid w:val="000B4277"/>
    <w:rsid w:val="000D30D6"/>
    <w:rsid w:val="000D4AB5"/>
    <w:rsid w:val="000D54BC"/>
    <w:rsid w:val="000D5C27"/>
    <w:rsid w:val="000D6419"/>
    <w:rsid w:val="000E0637"/>
    <w:rsid w:val="000E4043"/>
    <w:rsid w:val="000E44D3"/>
    <w:rsid w:val="000E6C5D"/>
    <w:rsid w:val="000E789D"/>
    <w:rsid w:val="000F01E2"/>
    <w:rsid w:val="000F0D29"/>
    <w:rsid w:val="000F2816"/>
    <w:rsid w:val="000F3BBE"/>
    <w:rsid w:val="000F5765"/>
    <w:rsid w:val="000F5CE7"/>
    <w:rsid w:val="000F6E9C"/>
    <w:rsid w:val="0010184A"/>
    <w:rsid w:val="001030DC"/>
    <w:rsid w:val="00103867"/>
    <w:rsid w:val="00103E88"/>
    <w:rsid w:val="00103F7B"/>
    <w:rsid w:val="00106FB8"/>
    <w:rsid w:val="0011358B"/>
    <w:rsid w:val="001137A9"/>
    <w:rsid w:val="00123FA3"/>
    <w:rsid w:val="00125BEF"/>
    <w:rsid w:val="001268BC"/>
    <w:rsid w:val="00126C40"/>
    <w:rsid w:val="00126D34"/>
    <w:rsid w:val="00130B64"/>
    <w:rsid w:val="00133059"/>
    <w:rsid w:val="0013426B"/>
    <w:rsid w:val="001434A4"/>
    <w:rsid w:val="00145F12"/>
    <w:rsid w:val="001469C6"/>
    <w:rsid w:val="00147805"/>
    <w:rsid w:val="00153854"/>
    <w:rsid w:val="00154DF2"/>
    <w:rsid w:val="00157A11"/>
    <w:rsid w:val="00160645"/>
    <w:rsid w:val="00165F70"/>
    <w:rsid w:val="00170434"/>
    <w:rsid w:val="00175E79"/>
    <w:rsid w:val="001779E7"/>
    <w:rsid w:val="0018416E"/>
    <w:rsid w:val="00186E21"/>
    <w:rsid w:val="00190F1D"/>
    <w:rsid w:val="001A0D77"/>
    <w:rsid w:val="001A0F1B"/>
    <w:rsid w:val="001A476B"/>
    <w:rsid w:val="001B0B99"/>
    <w:rsid w:val="001B27D8"/>
    <w:rsid w:val="001C1849"/>
    <w:rsid w:val="001C486A"/>
    <w:rsid w:val="001C5795"/>
    <w:rsid w:val="001D432F"/>
    <w:rsid w:val="001D7CF7"/>
    <w:rsid w:val="001E3F9F"/>
    <w:rsid w:val="001E5577"/>
    <w:rsid w:val="001E5E2A"/>
    <w:rsid w:val="001E7A79"/>
    <w:rsid w:val="001F08C8"/>
    <w:rsid w:val="001F13C1"/>
    <w:rsid w:val="001F446D"/>
    <w:rsid w:val="002018C3"/>
    <w:rsid w:val="00201A4E"/>
    <w:rsid w:val="00202085"/>
    <w:rsid w:val="00203CA6"/>
    <w:rsid w:val="00205CCB"/>
    <w:rsid w:val="002101C1"/>
    <w:rsid w:val="00210F33"/>
    <w:rsid w:val="00211402"/>
    <w:rsid w:val="002230D1"/>
    <w:rsid w:val="002341B5"/>
    <w:rsid w:val="00241B14"/>
    <w:rsid w:val="0024234F"/>
    <w:rsid w:val="00246435"/>
    <w:rsid w:val="00246BCF"/>
    <w:rsid w:val="00254FFA"/>
    <w:rsid w:val="002561B8"/>
    <w:rsid w:val="00260D19"/>
    <w:rsid w:val="00262312"/>
    <w:rsid w:val="002632C8"/>
    <w:rsid w:val="002649C9"/>
    <w:rsid w:val="00265974"/>
    <w:rsid w:val="00274C59"/>
    <w:rsid w:val="00277AD8"/>
    <w:rsid w:val="00280B0E"/>
    <w:rsid w:val="00283F9C"/>
    <w:rsid w:val="0028575F"/>
    <w:rsid w:val="0029104B"/>
    <w:rsid w:val="00291BF1"/>
    <w:rsid w:val="00296225"/>
    <w:rsid w:val="002A395B"/>
    <w:rsid w:val="002A4008"/>
    <w:rsid w:val="002B0124"/>
    <w:rsid w:val="002B1453"/>
    <w:rsid w:val="002B268B"/>
    <w:rsid w:val="002B6D65"/>
    <w:rsid w:val="002C0209"/>
    <w:rsid w:val="002C3F78"/>
    <w:rsid w:val="002C5DC0"/>
    <w:rsid w:val="002C796D"/>
    <w:rsid w:val="002D3A85"/>
    <w:rsid w:val="002D3F2B"/>
    <w:rsid w:val="002E626A"/>
    <w:rsid w:val="002F686A"/>
    <w:rsid w:val="002F75CC"/>
    <w:rsid w:val="00305171"/>
    <w:rsid w:val="003054BB"/>
    <w:rsid w:val="00305C19"/>
    <w:rsid w:val="00307AD6"/>
    <w:rsid w:val="00313915"/>
    <w:rsid w:val="00313F40"/>
    <w:rsid w:val="00321807"/>
    <w:rsid w:val="003228FF"/>
    <w:rsid w:val="00322E72"/>
    <w:rsid w:val="0032394B"/>
    <w:rsid w:val="003273B5"/>
    <w:rsid w:val="00327676"/>
    <w:rsid w:val="00333730"/>
    <w:rsid w:val="00334E17"/>
    <w:rsid w:val="00345932"/>
    <w:rsid w:val="0034680A"/>
    <w:rsid w:val="00347955"/>
    <w:rsid w:val="00352EF2"/>
    <w:rsid w:val="00355971"/>
    <w:rsid w:val="003564B0"/>
    <w:rsid w:val="003609B0"/>
    <w:rsid w:val="00363FF8"/>
    <w:rsid w:val="003656F3"/>
    <w:rsid w:val="00367C00"/>
    <w:rsid w:val="00370213"/>
    <w:rsid w:val="00371C1D"/>
    <w:rsid w:val="00373C27"/>
    <w:rsid w:val="00373C51"/>
    <w:rsid w:val="00376198"/>
    <w:rsid w:val="00376E1F"/>
    <w:rsid w:val="0037721D"/>
    <w:rsid w:val="00380A00"/>
    <w:rsid w:val="003826C5"/>
    <w:rsid w:val="003840B9"/>
    <w:rsid w:val="00384E15"/>
    <w:rsid w:val="003850A3"/>
    <w:rsid w:val="00386414"/>
    <w:rsid w:val="00391D6D"/>
    <w:rsid w:val="00392B19"/>
    <w:rsid w:val="003A23C8"/>
    <w:rsid w:val="003A39A5"/>
    <w:rsid w:val="003A4BB5"/>
    <w:rsid w:val="003A697C"/>
    <w:rsid w:val="003B2CD6"/>
    <w:rsid w:val="003B3AD3"/>
    <w:rsid w:val="003B3BC7"/>
    <w:rsid w:val="003C04A1"/>
    <w:rsid w:val="003C10FC"/>
    <w:rsid w:val="003C1F50"/>
    <w:rsid w:val="003C2291"/>
    <w:rsid w:val="003C60B0"/>
    <w:rsid w:val="003D0010"/>
    <w:rsid w:val="003D23A3"/>
    <w:rsid w:val="003D5856"/>
    <w:rsid w:val="003D70EC"/>
    <w:rsid w:val="003E304A"/>
    <w:rsid w:val="003F6CEE"/>
    <w:rsid w:val="003F6DEF"/>
    <w:rsid w:val="0040126C"/>
    <w:rsid w:val="00401BEB"/>
    <w:rsid w:val="00404B6E"/>
    <w:rsid w:val="00404E4F"/>
    <w:rsid w:val="004145E8"/>
    <w:rsid w:val="00421467"/>
    <w:rsid w:val="00422246"/>
    <w:rsid w:val="00422319"/>
    <w:rsid w:val="00422788"/>
    <w:rsid w:val="00422C51"/>
    <w:rsid w:val="0042339A"/>
    <w:rsid w:val="0042508F"/>
    <w:rsid w:val="00427CBD"/>
    <w:rsid w:val="00431916"/>
    <w:rsid w:val="00434AE7"/>
    <w:rsid w:val="0043548B"/>
    <w:rsid w:val="00435A0C"/>
    <w:rsid w:val="00436A43"/>
    <w:rsid w:val="00437A0D"/>
    <w:rsid w:val="004422D5"/>
    <w:rsid w:val="004465D9"/>
    <w:rsid w:val="00453778"/>
    <w:rsid w:val="004541BB"/>
    <w:rsid w:val="004569C6"/>
    <w:rsid w:val="00462B68"/>
    <w:rsid w:val="004635FD"/>
    <w:rsid w:val="00465FB5"/>
    <w:rsid w:val="00467877"/>
    <w:rsid w:val="00474F49"/>
    <w:rsid w:val="00475242"/>
    <w:rsid w:val="0048116E"/>
    <w:rsid w:val="00487610"/>
    <w:rsid w:val="00487FF5"/>
    <w:rsid w:val="00497482"/>
    <w:rsid w:val="004A02CE"/>
    <w:rsid w:val="004A36E8"/>
    <w:rsid w:val="004A37E9"/>
    <w:rsid w:val="004A7074"/>
    <w:rsid w:val="004B6A7E"/>
    <w:rsid w:val="004C1FC2"/>
    <w:rsid w:val="004C3224"/>
    <w:rsid w:val="004C4CED"/>
    <w:rsid w:val="004D0938"/>
    <w:rsid w:val="004D2C2D"/>
    <w:rsid w:val="004D3F7C"/>
    <w:rsid w:val="004E0CDC"/>
    <w:rsid w:val="004E28C6"/>
    <w:rsid w:val="004E49A8"/>
    <w:rsid w:val="004E6CF8"/>
    <w:rsid w:val="004E771B"/>
    <w:rsid w:val="004F0903"/>
    <w:rsid w:val="004F138F"/>
    <w:rsid w:val="004F13A7"/>
    <w:rsid w:val="004F742F"/>
    <w:rsid w:val="00511A5A"/>
    <w:rsid w:val="00511CC0"/>
    <w:rsid w:val="00511D8E"/>
    <w:rsid w:val="00513B31"/>
    <w:rsid w:val="005141E8"/>
    <w:rsid w:val="00516FEE"/>
    <w:rsid w:val="00522ACC"/>
    <w:rsid w:val="0052784F"/>
    <w:rsid w:val="005333DB"/>
    <w:rsid w:val="00534C38"/>
    <w:rsid w:val="00545509"/>
    <w:rsid w:val="0054624C"/>
    <w:rsid w:val="005505D3"/>
    <w:rsid w:val="0055176C"/>
    <w:rsid w:val="00553413"/>
    <w:rsid w:val="00556B04"/>
    <w:rsid w:val="00565D24"/>
    <w:rsid w:val="00566783"/>
    <w:rsid w:val="00566CE8"/>
    <w:rsid w:val="005676FE"/>
    <w:rsid w:val="00571390"/>
    <w:rsid w:val="0057291C"/>
    <w:rsid w:val="00575A7B"/>
    <w:rsid w:val="00576621"/>
    <w:rsid w:val="005826E2"/>
    <w:rsid w:val="005831DB"/>
    <w:rsid w:val="0058369E"/>
    <w:rsid w:val="005845B2"/>
    <w:rsid w:val="00585526"/>
    <w:rsid w:val="00594496"/>
    <w:rsid w:val="00595C46"/>
    <w:rsid w:val="005A25E6"/>
    <w:rsid w:val="005A5B50"/>
    <w:rsid w:val="005B597D"/>
    <w:rsid w:val="005C01BA"/>
    <w:rsid w:val="005D0F7A"/>
    <w:rsid w:val="005D2756"/>
    <w:rsid w:val="005D5AE6"/>
    <w:rsid w:val="005E0EEB"/>
    <w:rsid w:val="005E2369"/>
    <w:rsid w:val="005E2EE1"/>
    <w:rsid w:val="005E319F"/>
    <w:rsid w:val="005E34D9"/>
    <w:rsid w:val="005E5569"/>
    <w:rsid w:val="00603FD5"/>
    <w:rsid w:val="00616C27"/>
    <w:rsid w:val="00620518"/>
    <w:rsid w:val="006220FE"/>
    <w:rsid w:val="00623C7C"/>
    <w:rsid w:val="00623F85"/>
    <w:rsid w:val="0062417F"/>
    <w:rsid w:val="00627D91"/>
    <w:rsid w:val="006300F4"/>
    <w:rsid w:val="00633115"/>
    <w:rsid w:val="00636CDD"/>
    <w:rsid w:val="006373BE"/>
    <w:rsid w:val="00637715"/>
    <w:rsid w:val="00640359"/>
    <w:rsid w:val="00640CFB"/>
    <w:rsid w:val="006415B4"/>
    <w:rsid w:val="00642842"/>
    <w:rsid w:val="006462CC"/>
    <w:rsid w:val="006515B0"/>
    <w:rsid w:val="00660B53"/>
    <w:rsid w:val="00661FE8"/>
    <w:rsid w:val="00662001"/>
    <w:rsid w:val="00670712"/>
    <w:rsid w:val="00670E1A"/>
    <w:rsid w:val="00674799"/>
    <w:rsid w:val="006770FC"/>
    <w:rsid w:val="0069491A"/>
    <w:rsid w:val="006A10A9"/>
    <w:rsid w:val="006A2B91"/>
    <w:rsid w:val="006B3946"/>
    <w:rsid w:val="006B5468"/>
    <w:rsid w:val="006C2993"/>
    <w:rsid w:val="006C4AF4"/>
    <w:rsid w:val="006D22E2"/>
    <w:rsid w:val="006D3F2F"/>
    <w:rsid w:val="006D6932"/>
    <w:rsid w:val="006D7D54"/>
    <w:rsid w:val="006E050F"/>
    <w:rsid w:val="006E11CF"/>
    <w:rsid w:val="006E3536"/>
    <w:rsid w:val="006E5213"/>
    <w:rsid w:val="006F15F5"/>
    <w:rsid w:val="006F2D94"/>
    <w:rsid w:val="006F30D1"/>
    <w:rsid w:val="006F5C62"/>
    <w:rsid w:val="0070078F"/>
    <w:rsid w:val="0070247E"/>
    <w:rsid w:val="00704C6F"/>
    <w:rsid w:val="00707982"/>
    <w:rsid w:val="00712E12"/>
    <w:rsid w:val="00714488"/>
    <w:rsid w:val="00722B65"/>
    <w:rsid w:val="00725852"/>
    <w:rsid w:val="00725AD6"/>
    <w:rsid w:val="007328C6"/>
    <w:rsid w:val="007335A5"/>
    <w:rsid w:val="00734682"/>
    <w:rsid w:val="007430A5"/>
    <w:rsid w:val="00743D01"/>
    <w:rsid w:val="0074405F"/>
    <w:rsid w:val="00744A32"/>
    <w:rsid w:val="00745179"/>
    <w:rsid w:val="0075234F"/>
    <w:rsid w:val="00756A8D"/>
    <w:rsid w:val="007572B0"/>
    <w:rsid w:val="007655D4"/>
    <w:rsid w:val="00771054"/>
    <w:rsid w:val="00772CD7"/>
    <w:rsid w:val="00776133"/>
    <w:rsid w:val="007774BF"/>
    <w:rsid w:val="00784978"/>
    <w:rsid w:val="007850FE"/>
    <w:rsid w:val="007A0246"/>
    <w:rsid w:val="007A0363"/>
    <w:rsid w:val="007A14CF"/>
    <w:rsid w:val="007A16B3"/>
    <w:rsid w:val="007A1C61"/>
    <w:rsid w:val="007A3DFF"/>
    <w:rsid w:val="007A68EA"/>
    <w:rsid w:val="007B4F1B"/>
    <w:rsid w:val="007B6EB4"/>
    <w:rsid w:val="007B7324"/>
    <w:rsid w:val="007C19B4"/>
    <w:rsid w:val="007C6924"/>
    <w:rsid w:val="007C7AC6"/>
    <w:rsid w:val="007D11F9"/>
    <w:rsid w:val="007D26EE"/>
    <w:rsid w:val="007D31BC"/>
    <w:rsid w:val="007D45C8"/>
    <w:rsid w:val="007D5FBC"/>
    <w:rsid w:val="007D626A"/>
    <w:rsid w:val="007D79FA"/>
    <w:rsid w:val="007E1238"/>
    <w:rsid w:val="007E21BA"/>
    <w:rsid w:val="007E2475"/>
    <w:rsid w:val="007E5256"/>
    <w:rsid w:val="007E5F0E"/>
    <w:rsid w:val="007F0082"/>
    <w:rsid w:val="007F34C7"/>
    <w:rsid w:val="008040C5"/>
    <w:rsid w:val="008045E8"/>
    <w:rsid w:val="008054C3"/>
    <w:rsid w:val="00805688"/>
    <w:rsid w:val="0080611F"/>
    <w:rsid w:val="00812287"/>
    <w:rsid w:val="008161C6"/>
    <w:rsid w:val="00823044"/>
    <w:rsid w:val="0082387D"/>
    <w:rsid w:val="00831E1D"/>
    <w:rsid w:val="00833518"/>
    <w:rsid w:val="00834578"/>
    <w:rsid w:val="00852830"/>
    <w:rsid w:val="0085439B"/>
    <w:rsid w:val="0085667C"/>
    <w:rsid w:val="0086061C"/>
    <w:rsid w:val="00864499"/>
    <w:rsid w:val="00865183"/>
    <w:rsid w:val="00871C20"/>
    <w:rsid w:val="00871F71"/>
    <w:rsid w:val="00873AC2"/>
    <w:rsid w:val="00875B00"/>
    <w:rsid w:val="00883522"/>
    <w:rsid w:val="0088410E"/>
    <w:rsid w:val="00891E1F"/>
    <w:rsid w:val="008961A3"/>
    <w:rsid w:val="008A4B5C"/>
    <w:rsid w:val="008A6E42"/>
    <w:rsid w:val="008B034C"/>
    <w:rsid w:val="008B20FF"/>
    <w:rsid w:val="008B4965"/>
    <w:rsid w:val="008B6DD3"/>
    <w:rsid w:val="008D00BC"/>
    <w:rsid w:val="008D1ABD"/>
    <w:rsid w:val="008D4B2F"/>
    <w:rsid w:val="008D52A3"/>
    <w:rsid w:val="008D5926"/>
    <w:rsid w:val="008D7815"/>
    <w:rsid w:val="008E2AE9"/>
    <w:rsid w:val="008E670F"/>
    <w:rsid w:val="008F5E60"/>
    <w:rsid w:val="008F6CAE"/>
    <w:rsid w:val="00907260"/>
    <w:rsid w:val="0091115E"/>
    <w:rsid w:val="00914D49"/>
    <w:rsid w:val="00914F99"/>
    <w:rsid w:val="0091692E"/>
    <w:rsid w:val="00920776"/>
    <w:rsid w:val="009255FA"/>
    <w:rsid w:val="009260D4"/>
    <w:rsid w:val="009277F3"/>
    <w:rsid w:val="0093529D"/>
    <w:rsid w:val="0093583B"/>
    <w:rsid w:val="00936068"/>
    <w:rsid w:val="0093755E"/>
    <w:rsid w:val="0094151E"/>
    <w:rsid w:val="00941F7D"/>
    <w:rsid w:val="009479CF"/>
    <w:rsid w:val="00950F3D"/>
    <w:rsid w:val="009615D4"/>
    <w:rsid w:val="009707EB"/>
    <w:rsid w:val="00973EC0"/>
    <w:rsid w:val="00974677"/>
    <w:rsid w:val="00975983"/>
    <w:rsid w:val="00975A9E"/>
    <w:rsid w:val="009839A1"/>
    <w:rsid w:val="00987839"/>
    <w:rsid w:val="00991C27"/>
    <w:rsid w:val="00992166"/>
    <w:rsid w:val="009947F9"/>
    <w:rsid w:val="009A1895"/>
    <w:rsid w:val="009A2F17"/>
    <w:rsid w:val="009A36FB"/>
    <w:rsid w:val="009A468A"/>
    <w:rsid w:val="009A79D7"/>
    <w:rsid w:val="009B0D6D"/>
    <w:rsid w:val="009B1D6B"/>
    <w:rsid w:val="009B3789"/>
    <w:rsid w:val="009B6A3A"/>
    <w:rsid w:val="009B6CCC"/>
    <w:rsid w:val="009C1908"/>
    <w:rsid w:val="009C6E10"/>
    <w:rsid w:val="009C707A"/>
    <w:rsid w:val="009D1B61"/>
    <w:rsid w:val="009D2458"/>
    <w:rsid w:val="009D7353"/>
    <w:rsid w:val="009D7D2F"/>
    <w:rsid w:val="009E2742"/>
    <w:rsid w:val="009E6997"/>
    <w:rsid w:val="009E69B7"/>
    <w:rsid w:val="009E6E88"/>
    <w:rsid w:val="009F0C4C"/>
    <w:rsid w:val="009F3495"/>
    <w:rsid w:val="00A0101E"/>
    <w:rsid w:val="00A0134B"/>
    <w:rsid w:val="00A01F4B"/>
    <w:rsid w:val="00A046C7"/>
    <w:rsid w:val="00A06D2B"/>
    <w:rsid w:val="00A07DB4"/>
    <w:rsid w:val="00A10C44"/>
    <w:rsid w:val="00A111DB"/>
    <w:rsid w:val="00A13664"/>
    <w:rsid w:val="00A143CB"/>
    <w:rsid w:val="00A16745"/>
    <w:rsid w:val="00A25288"/>
    <w:rsid w:val="00A26569"/>
    <w:rsid w:val="00A32BE9"/>
    <w:rsid w:val="00A3360A"/>
    <w:rsid w:val="00A35F18"/>
    <w:rsid w:val="00A37457"/>
    <w:rsid w:val="00A40B9C"/>
    <w:rsid w:val="00A40D4E"/>
    <w:rsid w:val="00A43B49"/>
    <w:rsid w:val="00A45A58"/>
    <w:rsid w:val="00A45BBC"/>
    <w:rsid w:val="00A45C55"/>
    <w:rsid w:val="00A47240"/>
    <w:rsid w:val="00A47636"/>
    <w:rsid w:val="00A50820"/>
    <w:rsid w:val="00A550A4"/>
    <w:rsid w:val="00A55FA9"/>
    <w:rsid w:val="00A577AC"/>
    <w:rsid w:val="00A57B17"/>
    <w:rsid w:val="00A62110"/>
    <w:rsid w:val="00A644B2"/>
    <w:rsid w:val="00A6567D"/>
    <w:rsid w:val="00A73709"/>
    <w:rsid w:val="00A77577"/>
    <w:rsid w:val="00A77B6A"/>
    <w:rsid w:val="00A81D80"/>
    <w:rsid w:val="00A83A2A"/>
    <w:rsid w:val="00A847DA"/>
    <w:rsid w:val="00A877ED"/>
    <w:rsid w:val="00A90151"/>
    <w:rsid w:val="00A9359B"/>
    <w:rsid w:val="00A94C9A"/>
    <w:rsid w:val="00A96E2C"/>
    <w:rsid w:val="00AA1037"/>
    <w:rsid w:val="00AA59D1"/>
    <w:rsid w:val="00AA6FA2"/>
    <w:rsid w:val="00AA779D"/>
    <w:rsid w:val="00AB41BC"/>
    <w:rsid w:val="00AB499F"/>
    <w:rsid w:val="00AB5128"/>
    <w:rsid w:val="00AB6635"/>
    <w:rsid w:val="00AB66B2"/>
    <w:rsid w:val="00AC115B"/>
    <w:rsid w:val="00AC2816"/>
    <w:rsid w:val="00AC37F1"/>
    <w:rsid w:val="00AC67E2"/>
    <w:rsid w:val="00AD7769"/>
    <w:rsid w:val="00AD7B01"/>
    <w:rsid w:val="00AE0347"/>
    <w:rsid w:val="00AE2B9A"/>
    <w:rsid w:val="00AE3232"/>
    <w:rsid w:val="00AE5C50"/>
    <w:rsid w:val="00AE7400"/>
    <w:rsid w:val="00AF4B10"/>
    <w:rsid w:val="00B02093"/>
    <w:rsid w:val="00B02952"/>
    <w:rsid w:val="00B04E42"/>
    <w:rsid w:val="00B05A03"/>
    <w:rsid w:val="00B07F78"/>
    <w:rsid w:val="00B179FB"/>
    <w:rsid w:val="00B17A32"/>
    <w:rsid w:val="00B23603"/>
    <w:rsid w:val="00B23F80"/>
    <w:rsid w:val="00B24517"/>
    <w:rsid w:val="00B25901"/>
    <w:rsid w:val="00B32DC8"/>
    <w:rsid w:val="00B3307A"/>
    <w:rsid w:val="00B348DB"/>
    <w:rsid w:val="00B3749D"/>
    <w:rsid w:val="00B421FC"/>
    <w:rsid w:val="00B45B98"/>
    <w:rsid w:val="00B47547"/>
    <w:rsid w:val="00B500D3"/>
    <w:rsid w:val="00B65DAA"/>
    <w:rsid w:val="00B66B2F"/>
    <w:rsid w:val="00B66ED2"/>
    <w:rsid w:val="00B67EFE"/>
    <w:rsid w:val="00B82226"/>
    <w:rsid w:val="00B85AFF"/>
    <w:rsid w:val="00B87859"/>
    <w:rsid w:val="00B906F7"/>
    <w:rsid w:val="00B91D47"/>
    <w:rsid w:val="00B9241D"/>
    <w:rsid w:val="00B961EE"/>
    <w:rsid w:val="00BA3742"/>
    <w:rsid w:val="00BA586E"/>
    <w:rsid w:val="00BA5F1A"/>
    <w:rsid w:val="00BA7623"/>
    <w:rsid w:val="00BB2ACB"/>
    <w:rsid w:val="00BB3230"/>
    <w:rsid w:val="00BB7551"/>
    <w:rsid w:val="00BC1347"/>
    <w:rsid w:val="00BC55CB"/>
    <w:rsid w:val="00BC5B4E"/>
    <w:rsid w:val="00BC6D05"/>
    <w:rsid w:val="00BD1090"/>
    <w:rsid w:val="00BD21E9"/>
    <w:rsid w:val="00BD6419"/>
    <w:rsid w:val="00BE0C82"/>
    <w:rsid w:val="00BE7716"/>
    <w:rsid w:val="00BF26A4"/>
    <w:rsid w:val="00BF5441"/>
    <w:rsid w:val="00BF68C8"/>
    <w:rsid w:val="00C01C95"/>
    <w:rsid w:val="00C01E68"/>
    <w:rsid w:val="00C034A9"/>
    <w:rsid w:val="00C05B46"/>
    <w:rsid w:val="00C07AB6"/>
    <w:rsid w:val="00C11924"/>
    <w:rsid w:val="00C12279"/>
    <w:rsid w:val="00C179E3"/>
    <w:rsid w:val="00C2011F"/>
    <w:rsid w:val="00C203FE"/>
    <w:rsid w:val="00C205FE"/>
    <w:rsid w:val="00C2162A"/>
    <w:rsid w:val="00C2223C"/>
    <w:rsid w:val="00C22A75"/>
    <w:rsid w:val="00C23116"/>
    <w:rsid w:val="00C23F20"/>
    <w:rsid w:val="00C2712C"/>
    <w:rsid w:val="00C31704"/>
    <w:rsid w:val="00C324C6"/>
    <w:rsid w:val="00C326F9"/>
    <w:rsid w:val="00C36D42"/>
    <w:rsid w:val="00C37A29"/>
    <w:rsid w:val="00C44DD8"/>
    <w:rsid w:val="00C514EE"/>
    <w:rsid w:val="00C60987"/>
    <w:rsid w:val="00C6108E"/>
    <w:rsid w:val="00C620F9"/>
    <w:rsid w:val="00C74012"/>
    <w:rsid w:val="00C74432"/>
    <w:rsid w:val="00C80A49"/>
    <w:rsid w:val="00C82F7E"/>
    <w:rsid w:val="00C90D59"/>
    <w:rsid w:val="00C932F5"/>
    <w:rsid w:val="00CA29C1"/>
    <w:rsid w:val="00CA3925"/>
    <w:rsid w:val="00CA3C34"/>
    <w:rsid w:val="00CA5A55"/>
    <w:rsid w:val="00CA7395"/>
    <w:rsid w:val="00CB54CA"/>
    <w:rsid w:val="00CB64AD"/>
    <w:rsid w:val="00CC0776"/>
    <w:rsid w:val="00CC1191"/>
    <w:rsid w:val="00CC2A30"/>
    <w:rsid w:val="00CD1EDD"/>
    <w:rsid w:val="00CD55F7"/>
    <w:rsid w:val="00CD5C1F"/>
    <w:rsid w:val="00CD61EB"/>
    <w:rsid w:val="00CD6818"/>
    <w:rsid w:val="00CD737F"/>
    <w:rsid w:val="00CE39EE"/>
    <w:rsid w:val="00CE6E15"/>
    <w:rsid w:val="00CF02F0"/>
    <w:rsid w:val="00CF7B2F"/>
    <w:rsid w:val="00CF7E53"/>
    <w:rsid w:val="00D16F7D"/>
    <w:rsid w:val="00D22681"/>
    <w:rsid w:val="00D22CCF"/>
    <w:rsid w:val="00D242DC"/>
    <w:rsid w:val="00D27058"/>
    <w:rsid w:val="00D32F21"/>
    <w:rsid w:val="00D33D51"/>
    <w:rsid w:val="00D34030"/>
    <w:rsid w:val="00D35639"/>
    <w:rsid w:val="00D3633A"/>
    <w:rsid w:val="00D36C48"/>
    <w:rsid w:val="00D41E41"/>
    <w:rsid w:val="00D4593A"/>
    <w:rsid w:val="00D45B2B"/>
    <w:rsid w:val="00D471A6"/>
    <w:rsid w:val="00D50361"/>
    <w:rsid w:val="00D51879"/>
    <w:rsid w:val="00D5261E"/>
    <w:rsid w:val="00D55DA5"/>
    <w:rsid w:val="00D60649"/>
    <w:rsid w:val="00D62247"/>
    <w:rsid w:val="00D65F5D"/>
    <w:rsid w:val="00D7127B"/>
    <w:rsid w:val="00D7530D"/>
    <w:rsid w:val="00D83923"/>
    <w:rsid w:val="00D83A20"/>
    <w:rsid w:val="00D85211"/>
    <w:rsid w:val="00D85B5C"/>
    <w:rsid w:val="00D8767A"/>
    <w:rsid w:val="00D92A45"/>
    <w:rsid w:val="00D9419D"/>
    <w:rsid w:val="00D958EB"/>
    <w:rsid w:val="00D96C3F"/>
    <w:rsid w:val="00DA18CD"/>
    <w:rsid w:val="00DA42EA"/>
    <w:rsid w:val="00DB19B5"/>
    <w:rsid w:val="00DB4DBB"/>
    <w:rsid w:val="00DC3571"/>
    <w:rsid w:val="00DC4EC8"/>
    <w:rsid w:val="00DD0494"/>
    <w:rsid w:val="00DD28D3"/>
    <w:rsid w:val="00DE0753"/>
    <w:rsid w:val="00DE07CA"/>
    <w:rsid w:val="00DE6407"/>
    <w:rsid w:val="00DF4E3E"/>
    <w:rsid w:val="00DF6EC8"/>
    <w:rsid w:val="00DF781A"/>
    <w:rsid w:val="00E0059A"/>
    <w:rsid w:val="00E01BB8"/>
    <w:rsid w:val="00E02F89"/>
    <w:rsid w:val="00E058E7"/>
    <w:rsid w:val="00E05C77"/>
    <w:rsid w:val="00E175FB"/>
    <w:rsid w:val="00E213C7"/>
    <w:rsid w:val="00E214C2"/>
    <w:rsid w:val="00E22732"/>
    <w:rsid w:val="00E23507"/>
    <w:rsid w:val="00E2468A"/>
    <w:rsid w:val="00E27354"/>
    <w:rsid w:val="00E32750"/>
    <w:rsid w:val="00E32F93"/>
    <w:rsid w:val="00E41553"/>
    <w:rsid w:val="00E4228C"/>
    <w:rsid w:val="00E423A7"/>
    <w:rsid w:val="00E50812"/>
    <w:rsid w:val="00E522B6"/>
    <w:rsid w:val="00E53CA1"/>
    <w:rsid w:val="00E54B2B"/>
    <w:rsid w:val="00E61EFA"/>
    <w:rsid w:val="00E63231"/>
    <w:rsid w:val="00E664B3"/>
    <w:rsid w:val="00E71C7E"/>
    <w:rsid w:val="00E73604"/>
    <w:rsid w:val="00E74042"/>
    <w:rsid w:val="00E75329"/>
    <w:rsid w:val="00E81D42"/>
    <w:rsid w:val="00E8546F"/>
    <w:rsid w:val="00E85EEA"/>
    <w:rsid w:val="00E86041"/>
    <w:rsid w:val="00E90407"/>
    <w:rsid w:val="00E91375"/>
    <w:rsid w:val="00E939A4"/>
    <w:rsid w:val="00EA5315"/>
    <w:rsid w:val="00EA678D"/>
    <w:rsid w:val="00EB6EB7"/>
    <w:rsid w:val="00EB7E0A"/>
    <w:rsid w:val="00ED2422"/>
    <w:rsid w:val="00ED4DCD"/>
    <w:rsid w:val="00ED5081"/>
    <w:rsid w:val="00EE073A"/>
    <w:rsid w:val="00EE35E0"/>
    <w:rsid w:val="00EE6F14"/>
    <w:rsid w:val="00EF4D37"/>
    <w:rsid w:val="00F10987"/>
    <w:rsid w:val="00F13491"/>
    <w:rsid w:val="00F162D4"/>
    <w:rsid w:val="00F21A95"/>
    <w:rsid w:val="00F2251F"/>
    <w:rsid w:val="00F22E47"/>
    <w:rsid w:val="00F23F80"/>
    <w:rsid w:val="00F3341D"/>
    <w:rsid w:val="00F36EE4"/>
    <w:rsid w:val="00F371FF"/>
    <w:rsid w:val="00F40CA8"/>
    <w:rsid w:val="00F4378E"/>
    <w:rsid w:val="00F43994"/>
    <w:rsid w:val="00F46DAA"/>
    <w:rsid w:val="00F46FF6"/>
    <w:rsid w:val="00F4702C"/>
    <w:rsid w:val="00F505B8"/>
    <w:rsid w:val="00F5680B"/>
    <w:rsid w:val="00F61AD4"/>
    <w:rsid w:val="00F61B8A"/>
    <w:rsid w:val="00F64120"/>
    <w:rsid w:val="00F6747B"/>
    <w:rsid w:val="00F67D42"/>
    <w:rsid w:val="00F7081B"/>
    <w:rsid w:val="00F70EA3"/>
    <w:rsid w:val="00F727C5"/>
    <w:rsid w:val="00F72E37"/>
    <w:rsid w:val="00F73887"/>
    <w:rsid w:val="00F86A87"/>
    <w:rsid w:val="00F87B07"/>
    <w:rsid w:val="00F90F8F"/>
    <w:rsid w:val="00F96882"/>
    <w:rsid w:val="00F96B34"/>
    <w:rsid w:val="00F97A6E"/>
    <w:rsid w:val="00FA273E"/>
    <w:rsid w:val="00FA6092"/>
    <w:rsid w:val="00FB06FF"/>
    <w:rsid w:val="00FB3319"/>
    <w:rsid w:val="00FB3C3D"/>
    <w:rsid w:val="00FB5626"/>
    <w:rsid w:val="00FC0083"/>
    <w:rsid w:val="00FC1A56"/>
    <w:rsid w:val="00FC2D8B"/>
    <w:rsid w:val="00FC4951"/>
    <w:rsid w:val="00FC54F5"/>
    <w:rsid w:val="00FD54B4"/>
    <w:rsid w:val="00FD675B"/>
    <w:rsid w:val="00FD7AFE"/>
    <w:rsid w:val="00FE017C"/>
    <w:rsid w:val="00FE7A21"/>
    <w:rsid w:val="00FF4252"/>
    <w:rsid w:val="00FF42AF"/>
    <w:rsid w:val="00FF4A25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A7A992A"/>
  <w15:docId w15:val="{E408132D-4839-4335-A2B7-0DC57392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86A"/>
    <w:pPr>
      <w:spacing w:line="288" w:lineRule="auto"/>
    </w:pPr>
    <w:rPr>
      <w:sz w:val="20"/>
    </w:rPr>
  </w:style>
  <w:style w:type="paragraph" w:styleId="Heading1">
    <w:name w:val="heading 1"/>
    <w:next w:val="Normal"/>
    <w:link w:val="Heading1Char"/>
    <w:uiPriority w:val="9"/>
    <w:qFormat/>
    <w:rsid w:val="00084E12"/>
    <w:pPr>
      <w:spacing w:before="240" w:after="80"/>
      <w:outlineLvl w:val="0"/>
    </w:pPr>
    <w:rPr>
      <w:rFonts w:asciiTheme="majorHAnsi" w:eastAsiaTheme="majorEastAsia" w:hAnsiTheme="majorHAnsi" w:cstheme="majorBidi"/>
      <w:caps/>
      <w:spacing w:val="-4"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106FB8"/>
    <w:pPr>
      <w:keepNext/>
      <w:keepLines/>
      <w:spacing w:before="320" w:after="200" w:line="264" w:lineRule="auto"/>
      <w:contextualSpacing/>
      <w:outlineLvl w:val="1"/>
    </w:pPr>
    <w:rPr>
      <w:rFonts w:asciiTheme="majorHAnsi" w:eastAsiaTheme="majorEastAsia" w:hAnsiTheme="majorHAnsi" w:cstheme="majorBidi"/>
      <w:b/>
      <w:spacing w:val="-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AD8"/>
    <w:pPr>
      <w:keepNext/>
      <w:keepLines/>
      <w:spacing w:before="280" w:after="120" w:line="240" w:lineRule="auto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082"/>
    <w:pPr>
      <w:keepNext/>
      <w:keepLines/>
      <w:spacing w:before="240" w:after="80" w:line="264" w:lineRule="auto"/>
      <w:outlineLvl w:val="3"/>
    </w:pPr>
    <w:rPr>
      <w:rFonts w:asciiTheme="majorHAnsi" w:eastAsiaTheme="majorEastAsia" w:hAnsiTheme="majorHAnsi" w:cstheme="majorBidi"/>
      <w:b/>
      <w:iCs/>
      <w:color w:val="253B7D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9C1"/>
    <w:pPr>
      <w:keepNext/>
      <w:keepLines/>
      <w:spacing w:before="240" w:after="120" w:line="264" w:lineRule="auto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29C1"/>
    <w:pPr>
      <w:keepNext/>
      <w:keepLines/>
      <w:spacing w:before="200" w:after="120" w:line="264" w:lineRule="auto"/>
      <w:ind w:left="1151" w:hanging="1151"/>
      <w:outlineLvl w:val="5"/>
    </w:pPr>
    <w:rPr>
      <w:rFonts w:asciiTheme="majorHAnsi" w:eastAsia="Times New Roman" w:hAnsiTheme="majorHAnsi" w:cstheme="majorHAnsi"/>
      <w:i/>
      <w:iCs/>
      <w:color w:val="243F60"/>
      <w:szCs w:val="20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B82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Cs w:val="20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B82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Times New Roman"/>
      <w:color w:val="40404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B82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D22CCF"/>
    <w:pPr>
      <w:spacing w:after="840" w:line="240" w:lineRule="auto"/>
    </w:pPr>
  </w:style>
  <w:style w:type="character" w:customStyle="1" w:styleId="DateChar">
    <w:name w:val="Date Char"/>
    <w:basedOn w:val="DefaultParagraphFont"/>
    <w:link w:val="Date"/>
    <w:uiPriority w:val="99"/>
    <w:rsid w:val="00D22CCF"/>
    <w:rPr>
      <w:spacing w:val="-4"/>
      <w:sz w:val="24"/>
    </w:rPr>
  </w:style>
  <w:style w:type="paragraph" w:styleId="NoSpacing">
    <w:name w:val="No Spacing"/>
    <w:link w:val="NoSpacingChar"/>
    <w:uiPriority w:val="1"/>
    <w:qFormat/>
    <w:rsid w:val="002341B5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355971"/>
    <w:pPr>
      <w:numPr>
        <w:numId w:val="4"/>
      </w:numPr>
      <w:spacing w:after="60"/>
      <w:ind w:left="284"/>
    </w:pPr>
  </w:style>
  <w:style w:type="paragraph" w:styleId="ListBullet2">
    <w:name w:val="List Bullet 2"/>
    <w:basedOn w:val="Normal"/>
    <w:uiPriority w:val="99"/>
    <w:unhideWhenUsed/>
    <w:qFormat/>
    <w:rsid w:val="00D83923"/>
    <w:pPr>
      <w:numPr>
        <w:ilvl w:val="1"/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355971"/>
    <w:pPr>
      <w:numPr>
        <w:numId w:val="8"/>
      </w:numPr>
      <w:spacing w:after="120"/>
    </w:pPr>
  </w:style>
  <w:style w:type="numbering" w:customStyle="1" w:styleId="Bullets">
    <w:name w:val="Bullets"/>
    <w:uiPriority w:val="99"/>
    <w:rsid w:val="00D83923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84E12"/>
    <w:rPr>
      <w:rFonts w:asciiTheme="majorHAnsi" w:eastAsiaTheme="majorEastAsia" w:hAnsiTheme="majorHAnsi" w:cstheme="majorBidi"/>
      <w:caps/>
      <w:spacing w:val="-4"/>
      <w:sz w:val="44"/>
      <w:szCs w:val="44"/>
    </w:rPr>
  </w:style>
  <w:style w:type="paragraph" w:styleId="ListNumber2">
    <w:name w:val="List Number 2"/>
    <w:basedOn w:val="Normal"/>
    <w:uiPriority w:val="99"/>
    <w:unhideWhenUsed/>
    <w:qFormat/>
    <w:rsid w:val="00734682"/>
    <w:pPr>
      <w:numPr>
        <w:ilvl w:val="1"/>
        <w:numId w:val="7"/>
      </w:numPr>
      <w:spacing w:after="80"/>
    </w:pPr>
  </w:style>
  <w:style w:type="character" w:customStyle="1" w:styleId="Heading2Char">
    <w:name w:val="Heading 2 Char"/>
    <w:basedOn w:val="DefaultParagraphFont"/>
    <w:link w:val="Heading2"/>
    <w:uiPriority w:val="9"/>
    <w:rsid w:val="00106FB8"/>
    <w:rPr>
      <w:rFonts w:asciiTheme="majorHAnsi" w:eastAsiaTheme="majorEastAsia" w:hAnsiTheme="majorHAnsi" w:cstheme="majorBidi"/>
      <w:b/>
      <w:spacing w:val="-4"/>
      <w:sz w:val="26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F7E"/>
    <w:pPr>
      <w:tabs>
        <w:tab w:val="center" w:pos="4513"/>
        <w:tab w:val="right" w:pos="9026"/>
      </w:tabs>
      <w:spacing w:after="4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F7E"/>
    <w:rPr>
      <w:spacing w:val="-2"/>
      <w:sz w:val="20"/>
    </w:rPr>
  </w:style>
  <w:style w:type="paragraph" w:styleId="Footer">
    <w:name w:val="footer"/>
    <w:basedOn w:val="Normal"/>
    <w:link w:val="FooterChar"/>
    <w:uiPriority w:val="99"/>
    <w:unhideWhenUsed/>
    <w:rsid w:val="001F08C8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F08C8"/>
    <w:rPr>
      <w:sz w:val="16"/>
    </w:rPr>
  </w:style>
  <w:style w:type="numbering" w:customStyle="1" w:styleId="Numbering">
    <w:name w:val="Numbering"/>
    <w:uiPriority w:val="99"/>
    <w:rsid w:val="00F505B8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4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rsid w:val="00A046C7"/>
    <w:pPr>
      <w:contextualSpacing/>
    </w:pPr>
  </w:style>
  <w:style w:type="paragraph" w:styleId="ListNumber4">
    <w:name w:val="List Number 4"/>
    <w:basedOn w:val="Normal"/>
    <w:uiPriority w:val="99"/>
    <w:unhideWhenUsed/>
    <w:rsid w:val="00A046C7"/>
    <w:pPr>
      <w:contextualSpacing/>
    </w:pPr>
  </w:style>
  <w:style w:type="paragraph" w:styleId="ListNumber5">
    <w:name w:val="List Number 5"/>
    <w:basedOn w:val="Normal"/>
    <w:uiPriority w:val="99"/>
    <w:unhideWhenUsed/>
    <w:rsid w:val="00F505B8"/>
    <w:p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77AD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F0082"/>
    <w:rPr>
      <w:rFonts w:asciiTheme="majorHAnsi" w:eastAsiaTheme="majorEastAsia" w:hAnsiTheme="majorHAnsi" w:cstheme="majorBidi"/>
      <w:b/>
      <w:iCs/>
      <w:color w:val="253B7D" w:themeColor="text2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CA29C1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42339A"/>
    <w:pPr>
      <w:numPr>
        <w:numId w:val="3"/>
      </w:numPr>
    </w:pPr>
  </w:style>
  <w:style w:type="paragraph" w:customStyle="1" w:styleId="Introduction">
    <w:name w:val="Introduction"/>
    <w:basedOn w:val="Normal"/>
    <w:link w:val="IntroductionChar"/>
    <w:qFormat/>
    <w:rsid w:val="00D22CCF"/>
    <w:pPr>
      <w:spacing w:after="240"/>
    </w:pPr>
    <w:rPr>
      <w:b/>
    </w:rPr>
  </w:style>
  <w:style w:type="paragraph" w:customStyle="1" w:styleId="Contact">
    <w:name w:val="Contact"/>
    <w:basedOn w:val="Footer"/>
    <w:link w:val="ContactChar"/>
    <w:rsid w:val="00D22CCF"/>
    <w:pPr>
      <w:framePr w:w="4905" w:h="964" w:wrap="around" w:vAnchor="page" w:hAnchor="page" w:x="852" w:y="15197" w:anchorLock="1"/>
      <w:spacing w:line="264" w:lineRule="auto"/>
    </w:pPr>
  </w:style>
  <w:style w:type="character" w:customStyle="1" w:styleId="IntroductionChar">
    <w:name w:val="Introduction Char"/>
    <w:basedOn w:val="DefaultParagraphFont"/>
    <w:link w:val="Introduction"/>
    <w:rsid w:val="00D22CCF"/>
    <w:rPr>
      <w:b/>
      <w:spacing w:val="-4"/>
      <w:sz w:val="24"/>
    </w:rPr>
  </w:style>
  <w:style w:type="character" w:styleId="Strong">
    <w:name w:val="Strong"/>
    <w:basedOn w:val="DefaultParagraphFont"/>
    <w:uiPriority w:val="22"/>
    <w:qFormat/>
    <w:rsid w:val="00D22CCF"/>
    <w:rPr>
      <w:b/>
      <w:bCs/>
    </w:rPr>
  </w:style>
  <w:style w:type="character" w:customStyle="1" w:styleId="ContactChar">
    <w:name w:val="Contact Char"/>
    <w:basedOn w:val="FooterChar"/>
    <w:link w:val="Contact"/>
    <w:rsid w:val="00D22CCF"/>
    <w:rPr>
      <w:spacing w:val="-2"/>
      <w:sz w:val="16"/>
    </w:rPr>
  </w:style>
  <w:style w:type="paragraph" w:customStyle="1" w:styleId="PageNo">
    <w:name w:val="Page No."/>
    <w:basedOn w:val="Header"/>
    <w:link w:val="PageNoChar"/>
    <w:qFormat/>
    <w:rsid w:val="00A847DA"/>
    <w:pPr>
      <w:framePr w:w="1701" w:h="142" w:wrap="around" w:vAnchor="page" w:hAnchor="page" w:x="852" w:y="993" w:anchorLock="1"/>
      <w:spacing w:after="0"/>
    </w:pPr>
    <w:rPr>
      <w:sz w:val="16"/>
    </w:rPr>
  </w:style>
  <w:style w:type="character" w:customStyle="1" w:styleId="PageNoChar">
    <w:name w:val="Page No. Char"/>
    <w:basedOn w:val="HeaderChar"/>
    <w:link w:val="PageNo"/>
    <w:rsid w:val="00A847DA"/>
    <w:rPr>
      <w:spacing w:val="-2"/>
      <w:sz w:val="16"/>
    </w:rPr>
  </w:style>
  <w:style w:type="paragraph" w:customStyle="1" w:styleId="CoverDetails">
    <w:name w:val="Cover Details"/>
    <w:basedOn w:val="Subtitle"/>
    <w:link w:val="CoverDetailsChar"/>
    <w:rsid w:val="00852830"/>
    <w:pPr>
      <w:contextualSpacing w:val="0"/>
    </w:pPr>
    <w:rPr>
      <w:b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4E12"/>
    <w:pPr>
      <w:spacing w:after="640" w:line="216" w:lineRule="auto"/>
      <w:ind w:left="6124" w:right="-284"/>
      <w:contextualSpacing/>
    </w:pPr>
    <w:rPr>
      <w:rFonts w:asciiTheme="majorHAnsi" w:eastAsiaTheme="majorEastAsia" w:hAnsiTheme="majorHAnsi" w:cstheme="majorBidi"/>
      <w:bCs/>
      <w:noProof/>
      <w:color w:val="FFFFFF" w:themeColor="background1"/>
      <w:kern w:val="28"/>
      <w:sz w:val="56"/>
      <w:szCs w:val="56"/>
    </w:rPr>
  </w:style>
  <w:style w:type="character" w:customStyle="1" w:styleId="NoSpacingChar">
    <w:name w:val="No Spacing Char"/>
    <w:basedOn w:val="DefaultParagraphFont"/>
    <w:link w:val="NoSpacing"/>
    <w:uiPriority w:val="1"/>
    <w:rsid w:val="00A577AC"/>
    <w:rPr>
      <w:sz w:val="20"/>
    </w:rPr>
  </w:style>
  <w:style w:type="paragraph" w:customStyle="1" w:styleId="Image-QuarterPage">
    <w:name w:val="Image - Quarter Page"/>
    <w:basedOn w:val="Normal"/>
    <w:next w:val="Normal"/>
    <w:link w:val="Image-QuarterPageChar"/>
    <w:qFormat/>
    <w:rsid w:val="002D3F2B"/>
    <w:pPr>
      <w:framePr w:w="4905" w:h="6322" w:vSpace="284" w:wrap="around" w:vAnchor="page" w:hAnchor="page" w:x="6153" w:y="4537" w:anchorLock="1"/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sid w:val="00084E12"/>
    <w:rPr>
      <w:rFonts w:asciiTheme="majorHAnsi" w:eastAsiaTheme="majorEastAsia" w:hAnsiTheme="majorHAnsi" w:cstheme="majorBidi"/>
      <w:bCs/>
      <w:noProof/>
      <w:color w:val="FFFFFF" w:themeColor="background1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CCB"/>
    <w:pPr>
      <w:numPr>
        <w:ilvl w:val="1"/>
      </w:numPr>
      <w:spacing w:after="600" w:line="240" w:lineRule="auto"/>
      <w:contextualSpacing/>
    </w:pPr>
    <w:rPr>
      <w:rFonts w:eastAsiaTheme="minorEastAsia"/>
      <w:bCs/>
      <w:color w:val="FFFFFF" w:themeColor="background1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205CCB"/>
    <w:rPr>
      <w:rFonts w:eastAsiaTheme="minorEastAsia"/>
      <w:bCs/>
      <w:color w:val="FFFFFF" w:themeColor="background1"/>
      <w:sz w:val="36"/>
      <w:szCs w:val="36"/>
    </w:rPr>
  </w:style>
  <w:style w:type="character" w:customStyle="1" w:styleId="CoverDetailsChar">
    <w:name w:val="Cover Details Char"/>
    <w:basedOn w:val="SubtitleChar"/>
    <w:link w:val="CoverDetails"/>
    <w:rsid w:val="00852830"/>
    <w:rPr>
      <w:rFonts w:eastAsiaTheme="minorEastAsia"/>
      <w:b/>
      <w:bCs/>
      <w:color w:val="FFFFFF" w:themeColor="background1"/>
      <w:sz w:val="20"/>
      <w:szCs w:val="36"/>
    </w:rPr>
  </w:style>
  <w:style w:type="paragraph" w:customStyle="1" w:styleId="PulloutQuote">
    <w:name w:val="Pullout Quote"/>
    <w:basedOn w:val="Normal"/>
    <w:next w:val="Normal"/>
    <w:link w:val="PulloutQuoteChar"/>
    <w:qFormat/>
    <w:rsid w:val="00F96882"/>
    <w:pPr>
      <w:spacing w:before="620" w:after="620" w:line="221" w:lineRule="auto"/>
    </w:pPr>
    <w:rPr>
      <w:b/>
      <w:sz w:val="34"/>
    </w:rPr>
  </w:style>
  <w:style w:type="character" w:customStyle="1" w:styleId="Image-QuarterPageChar">
    <w:name w:val="Image - Quarter Page Char"/>
    <w:basedOn w:val="DefaultParagraphFont"/>
    <w:link w:val="Image-QuarterPage"/>
    <w:rsid w:val="002D3F2B"/>
    <w:rPr>
      <w:spacing w:val="-2"/>
      <w:sz w:val="20"/>
    </w:rPr>
  </w:style>
  <w:style w:type="paragraph" w:customStyle="1" w:styleId="Image-HalfPage">
    <w:name w:val="Image - Half Page"/>
    <w:basedOn w:val="Normal"/>
    <w:next w:val="Normal"/>
    <w:link w:val="Image-HalfPageChar"/>
    <w:qFormat/>
    <w:rsid w:val="00FB3319"/>
    <w:pPr>
      <w:framePr w:w="10206" w:h="6781" w:wrap="around" w:vAnchor="page" w:hAnchor="page" w:x="852" w:y="8506" w:anchorLock="1"/>
      <w:spacing w:after="0" w:line="240" w:lineRule="auto"/>
    </w:pPr>
  </w:style>
  <w:style w:type="character" w:customStyle="1" w:styleId="PulloutQuoteChar">
    <w:name w:val="Pullout Quote Char"/>
    <w:basedOn w:val="DefaultParagraphFont"/>
    <w:link w:val="PulloutQuote"/>
    <w:rsid w:val="00F96882"/>
    <w:rPr>
      <w:b/>
      <w:spacing w:val="-2"/>
      <w:sz w:val="34"/>
    </w:rPr>
  </w:style>
  <w:style w:type="paragraph" w:customStyle="1" w:styleId="Image-FullPage">
    <w:name w:val="Image - Full Page"/>
    <w:basedOn w:val="NoSpacing"/>
    <w:next w:val="Normal"/>
    <w:link w:val="Image-FullPageChar"/>
    <w:qFormat/>
    <w:rsid w:val="0091115E"/>
    <w:pPr>
      <w:framePr w:w="10206" w:h="13268" w:wrap="around" w:vAnchor="page" w:hAnchor="page" w:x="852" w:y="2042" w:anchorLock="1"/>
    </w:pPr>
  </w:style>
  <w:style w:type="character" w:customStyle="1" w:styleId="Image-HalfPageChar">
    <w:name w:val="Image - Half Page Char"/>
    <w:basedOn w:val="DefaultParagraphFont"/>
    <w:link w:val="Image-HalfPage"/>
    <w:rsid w:val="00FB3319"/>
    <w:rPr>
      <w:spacing w:val="-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07260"/>
  </w:style>
  <w:style w:type="character" w:customStyle="1" w:styleId="Image-FullPageChar">
    <w:name w:val="Image - Full Page Char"/>
    <w:basedOn w:val="NoSpacingChar"/>
    <w:link w:val="Image-FullPage"/>
    <w:rsid w:val="0091115E"/>
    <w:rPr>
      <w:sz w:val="20"/>
    </w:rPr>
  </w:style>
  <w:style w:type="paragraph" w:styleId="TOC1">
    <w:name w:val="toc 1"/>
    <w:basedOn w:val="Normal"/>
    <w:next w:val="Normal"/>
    <w:uiPriority w:val="39"/>
    <w:unhideWhenUsed/>
    <w:rsid w:val="00370213"/>
    <w:pPr>
      <w:tabs>
        <w:tab w:val="right" w:leader="dot" w:pos="10206"/>
      </w:tabs>
      <w:spacing w:before="160" w:after="60"/>
      <w:ind w:left="227" w:hanging="227"/>
    </w:pPr>
    <w:rPr>
      <w:b/>
    </w:rPr>
  </w:style>
  <w:style w:type="paragraph" w:styleId="TOC2">
    <w:name w:val="toc 2"/>
    <w:basedOn w:val="Normal"/>
    <w:next w:val="Normal"/>
    <w:uiPriority w:val="39"/>
    <w:unhideWhenUsed/>
    <w:rsid w:val="00E74042"/>
    <w:pPr>
      <w:tabs>
        <w:tab w:val="right" w:leader="dot" w:pos="10206"/>
      </w:tabs>
      <w:spacing w:after="60"/>
    </w:pPr>
  </w:style>
  <w:style w:type="character" w:styleId="Hyperlink">
    <w:name w:val="Hyperlink"/>
    <w:basedOn w:val="DefaultParagraphFont"/>
    <w:uiPriority w:val="99"/>
    <w:unhideWhenUsed/>
    <w:rsid w:val="007774BF"/>
    <w:rPr>
      <w:color w:val="253B7D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DD"/>
    <w:rPr>
      <w:rFonts w:ascii="Segoe UI" w:hAnsi="Segoe UI" w:cs="Segoe UI"/>
      <w:spacing w:val="-2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CA29C1"/>
    <w:rPr>
      <w:rFonts w:asciiTheme="majorHAnsi" w:eastAsia="Times New Roman" w:hAnsiTheme="majorHAnsi" w:cstheme="majorHAnsi"/>
      <w:i/>
      <w:iCs/>
      <w:color w:val="243F60"/>
      <w:sz w:val="20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B82"/>
    <w:rPr>
      <w:rFonts w:ascii="Cambria" w:eastAsia="Times New Roman" w:hAnsi="Cambria" w:cs="Times New Roman"/>
      <w:i/>
      <w:iCs/>
      <w:color w:val="404040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B82"/>
    <w:rPr>
      <w:rFonts w:ascii="Cambria" w:eastAsia="Times New Roman" w:hAnsi="Cambria" w:cs="Times New Roman"/>
      <w:color w:val="404040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B82"/>
    <w:rPr>
      <w:rFonts w:ascii="Cambria" w:eastAsia="Times New Roman" w:hAnsi="Cambria" w:cs="Times New Roman"/>
      <w:i/>
      <w:iCs/>
      <w:color w:val="404040"/>
      <w:sz w:val="20"/>
      <w:szCs w:val="20"/>
      <w:lang w:eastAsia="en-AU"/>
    </w:rPr>
  </w:style>
  <w:style w:type="character" w:styleId="Emphasis">
    <w:name w:val="Emphasis"/>
    <w:basedOn w:val="DefaultParagraphFont"/>
    <w:uiPriority w:val="20"/>
    <w:qFormat/>
    <w:rsid w:val="00090B82"/>
    <w:rPr>
      <w:i/>
    </w:rPr>
  </w:style>
  <w:style w:type="character" w:styleId="FootnoteReference">
    <w:name w:val="footnote reference"/>
    <w:basedOn w:val="DefaultParagraphFont"/>
    <w:uiPriority w:val="99"/>
    <w:unhideWhenUsed/>
    <w:rsid w:val="00090B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11D8E"/>
    <w:pPr>
      <w:spacing w:after="60" w:line="240" w:lineRule="auto"/>
      <w:ind w:left="284" w:hanging="284"/>
    </w:pPr>
    <w:rPr>
      <w:rFonts w:eastAsia="Times New Roman" w:cstheme="minorHAnsi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1D8E"/>
    <w:rPr>
      <w:rFonts w:eastAsia="Times New Roman" w:cstheme="minorHAnsi"/>
      <w:sz w:val="18"/>
      <w:szCs w:val="20"/>
      <w:lang w:eastAsia="en-AU"/>
    </w:rPr>
  </w:style>
  <w:style w:type="character" w:customStyle="1" w:styleId="Superscript">
    <w:name w:val="Superscript"/>
    <w:uiPriority w:val="1"/>
    <w:qFormat/>
    <w:rsid w:val="00BF5441"/>
    <w:rPr>
      <w:vertAlign w:val="superscript"/>
    </w:rPr>
  </w:style>
  <w:style w:type="table" w:styleId="TableGrid">
    <w:name w:val="Table Grid"/>
    <w:basedOn w:val="TableNormal"/>
    <w:uiPriority w:val="39"/>
    <w:rsid w:val="00EB7E0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57" w:type="dxa"/>
        <w:right w:w="57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22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23C"/>
    <w:pPr>
      <w:spacing w:line="240" w:lineRule="auto"/>
    </w:pPr>
    <w:rPr>
      <w:szCs w:val="20"/>
    </w:rPr>
  </w:style>
  <w:style w:type="paragraph" w:customStyle="1" w:styleId="References">
    <w:name w:val="References"/>
    <w:basedOn w:val="Normal"/>
    <w:qFormat/>
    <w:rsid w:val="0093583B"/>
    <w:pPr>
      <w:spacing w:after="100"/>
      <w:ind w:left="567" w:hanging="567"/>
    </w:pPr>
    <w:rPr>
      <w:rFonts w:eastAsia="Times New Roman" w:cs="Times New Roman"/>
      <w:szCs w:val="24"/>
      <w:lang w:eastAsia="en-AU"/>
    </w:rPr>
  </w:style>
  <w:style w:type="numbering" w:customStyle="1" w:styleId="dotdash">
    <w:name w:val="dotdash"/>
    <w:rsid w:val="00090B82"/>
    <w:pPr>
      <w:numPr>
        <w:numId w:val="5"/>
      </w:numPr>
    </w:pPr>
  </w:style>
  <w:style w:type="paragraph" w:customStyle="1" w:styleId="Heading1frontmatter">
    <w:name w:val="Heading 1 front matter"/>
    <w:basedOn w:val="Heading2"/>
    <w:qFormat/>
    <w:rsid w:val="00585526"/>
    <w:pPr>
      <w:spacing w:before="200" w:after="120"/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AE2B9A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E2B9A"/>
    <w:pPr>
      <w:spacing w:after="100"/>
      <w:ind w:left="60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2223C"/>
    <w:rPr>
      <w:spacing w:val="-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23C"/>
    <w:rPr>
      <w:b/>
      <w:bCs/>
      <w:spacing w:val="-2"/>
      <w:sz w:val="20"/>
      <w:szCs w:val="20"/>
    </w:rPr>
  </w:style>
  <w:style w:type="paragraph" w:styleId="Revision">
    <w:name w:val="Revision"/>
    <w:hidden/>
    <w:uiPriority w:val="99"/>
    <w:semiHidden/>
    <w:rsid w:val="00C2223C"/>
    <w:pPr>
      <w:spacing w:after="0" w:line="240" w:lineRule="auto"/>
    </w:pPr>
    <w:rPr>
      <w:spacing w:val="-2"/>
      <w:sz w:val="20"/>
    </w:rPr>
  </w:style>
  <w:style w:type="character" w:customStyle="1" w:styleId="HyperlinkItalic">
    <w:name w:val="Hyperlink Italic"/>
    <w:basedOn w:val="Hyperlink"/>
    <w:uiPriority w:val="1"/>
    <w:qFormat/>
    <w:rsid w:val="006F5C62"/>
    <w:rPr>
      <w:i/>
      <w:color w:val="253B7D" w:themeColor="hyperlink"/>
      <w:u w:val="single"/>
    </w:rPr>
  </w:style>
  <w:style w:type="paragraph" w:styleId="BodyText">
    <w:name w:val="Body Text"/>
    <w:link w:val="BodyTextChar"/>
    <w:uiPriority w:val="99"/>
    <w:rsid w:val="000D4AB5"/>
    <w:pPr>
      <w:spacing w:after="100" w:line="288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D4AB5"/>
    <w:rPr>
      <w:sz w:val="20"/>
    </w:rPr>
  </w:style>
  <w:style w:type="paragraph" w:customStyle="1" w:styleId="TitlePageTitle">
    <w:name w:val="Title Page Title"/>
    <w:qFormat/>
    <w:rsid w:val="00E90407"/>
    <w:pPr>
      <w:spacing w:before="2500" w:after="400" w:line="240" w:lineRule="auto"/>
      <w:ind w:left="851" w:right="2268"/>
    </w:pPr>
    <w:rPr>
      <w:rFonts w:asciiTheme="majorHAnsi" w:hAnsiTheme="majorHAnsi" w:cstheme="majorHAnsi"/>
      <w:b/>
      <w:color w:val="FFFFFF" w:themeColor="background1"/>
      <w:sz w:val="60"/>
      <w:szCs w:val="60"/>
    </w:rPr>
  </w:style>
  <w:style w:type="paragraph" w:customStyle="1" w:styleId="TitlePageSubtitle">
    <w:name w:val="Title Page Subtitle"/>
    <w:qFormat/>
    <w:rsid w:val="00F43994"/>
    <w:pPr>
      <w:spacing w:after="200" w:line="240" w:lineRule="auto"/>
      <w:ind w:left="851"/>
    </w:pPr>
    <w:rPr>
      <w:rFonts w:asciiTheme="majorHAnsi" w:hAnsiTheme="majorHAnsi" w:cstheme="majorHAnsi"/>
      <w:bCs/>
      <w:color w:val="FFFFFF" w:themeColor="background1"/>
      <w:sz w:val="40"/>
      <w:szCs w:val="40"/>
    </w:rPr>
  </w:style>
  <w:style w:type="paragraph" w:customStyle="1" w:styleId="TitlePageDetails">
    <w:name w:val="Title Page Details"/>
    <w:qFormat/>
    <w:rsid w:val="00852830"/>
    <w:pPr>
      <w:spacing w:after="400" w:line="240" w:lineRule="auto"/>
      <w:ind w:left="2835"/>
    </w:pPr>
    <w:rPr>
      <w:sz w:val="20"/>
    </w:rPr>
  </w:style>
  <w:style w:type="paragraph" w:customStyle="1" w:styleId="TitlePageAuthors">
    <w:name w:val="Title Page Authors"/>
    <w:basedOn w:val="TitlePageDetails"/>
    <w:qFormat/>
    <w:rsid w:val="00852830"/>
    <w:pPr>
      <w:spacing w:after="120" w:line="264" w:lineRule="auto"/>
    </w:pPr>
  </w:style>
  <w:style w:type="paragraph" w:styleId="Quote">
    <w:name w:val="Quote"/>
    <w:basedOn w:val="Normal"/>
    <w:next w:val="Normal"/>
    <w:link w:val="QuoteChar"/>
    <w:uiPriority w:val="99"/>
    <w:qFormat/>
    <w:rsid w:val="00725852"/>
    <w:pPr>
      <w:spacing w:before="240"/>
      <w:ind w:left="567"/>
    </w:pPr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99"/>
    <w:rsid w:val="00725852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4378E"/>
    <w:rPr>
      <w:i/>
      <w:iCs/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F4378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78E"/>
    <w:rPr>
      <w:color w:val="605E5C"/>
      <w:shd w:val="clear" w:color="auto" w:fill="E1DFDD"/>
    </w:rPr>
  </w:style>
  <w:style w:type="character" w:customStyle="1" w:styleId="Underline">
    <w:name w:val="Underline"/>
    <w:basedOn w:val="DefaultParagraphFont"/>
    <w:uiPriority w:val="1"/>
    <w:qFormat/>
    <w:rsid w:val="00401BEB"/>
    <w:rPr>
      <w:sz w:val="20"/>
      <w:szCs w:val="22"/>
      <w:u w:val="single"/>
    </w:rPr>
  </w:style>
  <w:style w:type="numbering" w:customStyle="1" w:styleId="Style1">
    <w:name w:val="Style1"/>
    <w:basedOn w:val="NoList"/>
    <w:uiPriority w:val="99"/>
    <w:rsid w:val="004C1FC2"/>
    <w:pPr>
      <w:numPr>
        <w:numId w:val="6"/>
      </w:numPr>
    </w:pPr>
  </w:style>
  <w:style w:type="paragraph" w:customStyle="1" w:styleId="ListNumberAlphaL1">
    <w:name w:val="List Number Alpha L1"/>
    <w:basedOn w:val="BodyText"/>
    <w:qFormat/>
    <w:rsid w:val="000D54BC"/>
    <w:pPr>
      <w:numPr>
        <w:numId w:val="7"/>
      </w:numPr>
    </w:pPr>
  </w:style>
  <w:style w:type="paragraph" w:customStyle="1" w:styleId="ListNumberAlphaL2">
    <w:name w:val="List Number Alpha L2"/>
    <w:basedOn w:val="BodyText"/>
    <w:qFormat/>
    <w:rsid w:val="003E304A"/>
    <w:pPr>
      <w:numPr>
        <w:ilvl w:val="1"/>
        <w:numId w:val="8"/>
      </w:numPr>
    </w:pPr>
  </w:style>
  <w:style w:type="numbering" w:customStyle="1" w:styleId="ZZListNumberAlphaL1">
    <w:name w:val="ZZ List Number Alpha L1"/>
    <w:basedOn w:val="Numbering"/>
    <w:uiPriority w:val="99"/>
    <w:rsid w:val="000D54BC"/>
    <w:pPr>
      <w:numPr>
        <w:numId w:val="7"/>
      </w:numPr>
    </w:pPr>
  </w:style>
  <w:style w:type="numbering" w:customStyle="1" w:styleId="ZZListNumberAlphaL2">
    <w:name w:val="ZZ List Number + Alpha L2"/>
    <w:basedOn w:val="NoList"/>
    <w:uiPriority w:val="99"/>
    <w:rsid w:val="003E304A"/>
    <w:pPr>
      <w:numPr>
        <w:numId w:val="8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674799"/>
    <w:pPr>
      <w:spacing w:after="40"/>
      <w:ind w:left="397" w:hanging="397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74799"/>
    <w:rPr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40C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040C5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lang w:eastAsia="en-AU"/>
    </w:rPr>
  </w:style>
  <w:style w:type="paragraph" w:styleId="Caption">
    <w:name w:val="caption"/>
    <w:basedOn w:val="Normal"/>
    <w:next w:val="Normal"/>
    <w:uiPriority w:val="99"/>
    <w:unhideWhenUsed/>
    <w:qFormat/>
    <w:rsid w:val="005A5B50"/>
    <w:pPr>
      <w:keepLines/>
      <w:suppressAutoHyphens/>
      <w:spacing w:before="240" w:after="120" w:line="240" w:lineRule="auto"/>
    </w:pPr>
    <w:rPr>
      <w:rFonts w:eastAsiaTheme="minorEastAsia"/>
      <w:b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0C5"/>
    <w:pPr>
      <w:spacing w:before="280" w:after="280" w:line="240" w:lineRule="auto"/>
      <w:ind w:left="1080" w:right="1080"/>
      <w:jc w:val="center"/>
    </w:pPr>
    <w:rPr>
      <w:rFonts w:eastAsiaTheme="minorEastAsia"/>
      <w:color w:val="404040" w:themeColor="text1" w:themeTint="BF"/>
      <w:sz w:val="32"/>
      <w:szCs w:val="3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0C5"/>
    <w:rPr>
      <w:rFonts w:eastAsiaTheme="minorEastAsia"/>
      <w:color w:val="404040" w:themeColor="text1" w:themeTint="BF"/>
      <w:sz w:val="32"/>
      <w:szCs w:val="32"/>
      <w:lang w:val="en-US"/>
    </w:rPr>
  </w:style>
  <w:style w:type="character" w:styleId="IntenseEmphasis">
    <w:name w:val="Intense Emphasis"/>
    <w:basedOn w:val="DefaultParagraphFont"/>
    <w:uiPriority w:val="21"/>
    <w:qFormat/>
    <w:rsid w:val="008040C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040C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040C5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8040C5"/>
    <w:rPr>
      <w:b/>
      <w:bCs/>
      <w:smallCaps/>
      <w:spacing w:val="7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40C5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40C5"/>
    <w:rPr>
      <w:rFonts w:ascii="Calibri" w:hAnsi="Calibri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40C5"/>
    <w:rPr>
      <w:color w:val="605E5C"/>
      <w:shd w:val="clear" w:color="auto" w:fill="E1DFDD"/>
    </w:rPr>
  </w:style>
  <w:style w:type="numbering" w:customStyle="1" w:styleId="ZZNumberedheadings">
    <w:name w:val="ZZ Numbered headings"/>
    <w:basedOn w:val="Style1"/>
    <w:uiPriority w:val="99"/>
    <w:rsid w:val="00F727C5"/>
    <w:pPr>
      <w:numPr>
        <w:numId w:val="20"/>
      </w:numPr>
    </w:pPr>
  </w:style>
  <w:style w:type="paragraph" w:customStyle="1" w:styleId="TableColumnHead">
    <w:name w:val="Table Column Head"/>
    <w:basedOn w:val="Normal"/>
    <w:rsid w:val="00084E12"/>
    <w:pPr>
      <w:spacing w:before="60" w:after="60" w:line="240" w:lineRule="auto"/>
    </w:pPr>
    <w:rPr>
      <w:rFonts w:ascii="Arial" w:eastAsia="Times New Roman" w:hAnsi="Arial" w:cs="Arial"/>
      <w:b/>
      <w:szCs w:val="20"/>
      <w:lang w:eastAsia="en-AU"/>
    </w:rPr>
  </w:style>
  <w:style w:type="paragraph" w:customStyle="1" w:styleId="TableText">
    <w:name w:val="Table Text"/>
    <w:basedOn w:val="Normal"/>
    <w:rsid w:val="00084E12"/>
    <w:pPr>
      <w:spacing w:before="60" w:after="60" w:line="240" w:lineRule="auto"/>
    </w:pPr>
    <w:rPr>
      <w:rFonts w:ascii="Arial" w:eastAsia="Times New Roman" w:hAnsi="Arial" w:cs="Arial"/>
      <w:iCs/>
      <w:szCs w:val="20"/>
      <w:lang w:eastAsia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35639"/>
    <w:rPr>
      <w:color w:val="605E5C"/>
      <w:shd w:val="clear" w:color="auto" w:fill="E1DFDD"/>
    </w:rPr>
  </w:style>
  <w:style w:type="paragraph" w:customStyle="1" w:styleId="BodyTextBold">
    <w:name w:val="Body Text Bold"/>
    <w:basedOn w:val="BodyText"/>
    <w:qFormat/>
    <w:rsid w:val="00AE5C50"/>
    <w:rPr>
      <w:b/>
    </w:rPr>
  </w:style>
  <w:style w:type="paragraph" w:customStyle="1" w:styleId="PhotoInline">
    <w:name w:val="Photo Inline"/>
    <w:basedOn w:val="BodyText"/>
    <w:qFormat/>
    <w:rsid w:val="00F43994"/>
    <w:pPr>
      <w:spacing w:before="400" w:after="60"/>
    </w:pPr>
  </w:style>
  <w:style w:type="character" w:customStyle="1" w:styleId="Redbullet">
    <w:name w:val="Red bullet"/>
    <w:uiPriority w:val="99"/>
    <w:rsid w:val="00545509"/>
    <w:rPr>
      <w:rFonts w:ascii="Apercu-Bold" w:hAnsi="Apercu-Bold" w:cs="Apercu-Bold"/>
      <w:b/>
      <w:bCs/>
      <w:color w:val="ED1C24"/>
      <w:sz w:val="18"/>
      <w:szCs w:val="18"/>
    </w:rPr>
  </w:style>
  <w:style w:type="paragraph" w:customStyle="1" w:styleId="BodyTextNoSpace">
    <w:name w:val="Body Text No Space"/>
    <w:basedOn w:val="BodyText"/>
    <w:qFormat/>
    <w:rsid w:val="003826C5"/>
    <w:pPr>
      <w:spacing w:after="0"/>
    </w:pPr>
  </w:style>
  <w:style w:type="paragraph" w:customStyle="1" w:styleId="BodyTextSmallSpace">
    <w:name w:val="Body Text Small Space"/>
    <w:basedOn w:val="BodyText"/>
    <w:qFormat/>
    <w:rsid w:val="000F5765"/>
    <w:pPr>
      <w:spacing w:after="80"/>
    </w:pPr>
  </w:style>
  <w:style w:type="paragraph" w:customStyle="1" w:styleId="BodyTextEmail">
    <w:name w:val="Body Text Email"/>
    <w:basedOn w:val="BodyTextSmallSpace"/>
    <w:qFormat/>
    <w:rsid w:val="000F5765"/>
  </w:style>
  <w:style w:type="paragraph" w:styleId="TOC5">
    <w:name w:val="toc 5"/>
    <w:basedOn w:val="Normal"/>
    <w:next w:val="Normal"/>
    <w:autoRedefine/>
    <w:uiPriority w:val="39"/>
    <w:unhideWhenUsed/>
    <w:rsid w:val="00E74042"/>
    <w:pPr>
      <w:spacing w:after="100" w:line="259" w:lineRule="auto"/>
      <w:ind w:left="880"/>
    </w:pPr>
    <w:rPr>
      <w:rFonts w:eastAsiaTheme="minorEastAsia"/>
      <w:sz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E74042"/>
    <w:pPr>
      <w:spacing w:after="100" w:line="259" w:lineRule="auto"/>
      <w:ind w:left="1100"/>
    </w:pPr>
    <w:rPr>
      <w:rFonts w:eastAsiaTheme="minorEastAsia"/>
      <w:sz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E74042"/>
    <w:pPr>
      <w:spacing w:after="100" w:line="259" w:lineRule="auto"/>
      <w:ind w:left="1320"/>
    </w:pPr>
    <w:rPr>
      <w:rFonts w:eastAsiaTheme="minorEastAsia"/>
      <w:sz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E74042"/>
    <w:pPr>
      <w:spacing w:after="100" w:line="259" w:lineRule="auto"/>
      <w:ind w:left="1540"/>
    </w:pPr>
    <w:rPr>
      <w:rFonts w:eastAsiaTheme="minorEastAsia"/>
      <w:sz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E74042"/>
    <w:pPr>
      <w:spacing w:after="100" w:line="259" w:lineRule="auto"/>
      <w:ind w:left="1760"/>
    </w:pPr>
    <w:rPr>
      <w:rFonts w:eastAsiaTheme="minorEastAsia"/>
      <w:sz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74042"/>
    <w:rPr>
      <w:color w:val="605E5C"/>
      <w:shd w:val="clear" w:color="auto" w:fill="E1DFDD"/>
    </w:rPr>
  </w:style>
  <w:style w:type="paragraph" w:customStyle="1" w:styleId="Price">
    <w:name w:val="Price"/>
    <w:basedOn w:val="BodyText"/>
    <w:uiPriority w:val="99"/>
    <w:rsid w:val="002B145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Theme="minorEastAsia" w:hAnsi="Arial" w:cs="Arial"/>
      <w:color w:val="000000"/>
      <w:szCs w:val="20"/>
      <w:lang w:val="en-US" w:eastAsia="en-AU"/>
    </w:rPr>
  </w:style>
  <w:style w:type="paragraph" w:customStyle="1" w:styleId="Smallnotes">
    <w:name w:val="Small notes"/>
    <w:basedOn w:val="Normal"/>
    <w:uiPriority w:val="99"/>
    <w:rsid w:val="002B1453"/>
    <w:pPr>
      <w:widowControl w:val="0"/>
      <w:suppressAutoHyphens/>
      <w:autoSpaceDE w:val="0"/>
      <w:autoSpaceDN w:val="0"/>
      <w:adjustRightInd w:val="0"/>
      <w:spacing w:after="57" w:line="140" w:lineRule="atLeast"/>
      <w:textAlignment w:val="center"/>
    </w:pPr>
    <w:rPr>
      <w:rFonts w:ascii="Apercu-Light" w:eastAsiaTheme="minorEastAsia" w:hAnsi="Apercu-Light" w:cs="Apercu-Light"/>
      <w:color w:val="000000"/>
      <w:sz w:val="12"/>
      <w:szCs w:val="12"/>
      <w:lang w:val="en-US" w:eastAsia="en-AU"/>
    </w:rPr>
  </w:style>
  <w:style w:type="character" w:customStyle="1" w:styleId="Smallnote">
    <w:name w:val="Small note"/>
    <w:uiPriority w:val="99"/>
    <w:rsid w:val="002B1453"/>
    <w:rPr>
      <w:rFonts w:ascii="Apercu-Light" w:hAnsi="Apercu-Light" w:cs="Apercu-Light"/>
      <w:sz w:val="12"/>
      <w:szCs w:val="12"/>
    </w:rPr>
  </w:style>
  <w:style w:type="paragraph" w:customStyle="1" w:styleId="BodyTextLargeSpaceBefore">
    <w:name w:val="Body Text Large Space Before"/>
    <w:basedOn w:val="BodyText"/>
    <w:qFormat/>
    <w:rsid w:val="007D31BC"/>
    <w:pPr>
      <w:spacing w:before="480"/>
    </w:pPr>
  </w:style>
  <w:style w:type="paragraph" w:customStyle="1" w:styleId="Heading2small">
    <w:name w:val="Heading 2 small"/>
    <w:basedOn w:val="Heading3"/>
    <w:qFormat/>
    <w:rsid w:val="00475242"/>
    <w:pPr>
      <w:outlineLvl w:val="1"/>
    </w:pPr>
  </w:style>
  <w:style w:type="paragraph" w:customStyle="1" w:styleId="BodyText12pt">
    <w:name w:val="Body Text 12pt"/>
    <w:basedOn w:val="BodyText"/>
    <w:uiPriority w:val="5"/>
    <w:qFormat/>
    <w:rsid w:val="00AB5128"/>
    <w:pPr>
      <w:spacing w:before="200" w:after="200"/>
    </w:pPr>
    <w:rPr>
      <w:sz w:val="24"/>
      <w:szCs w:val="24"/>
    </w:rPr>
  </w:style>
  <w:style w:type="paragraph" w:customStyle="1" w:styleId="Bullets-new">
    <w:name w:val="Bullets - new"/>
    <w:basedOn w:val="Normal"/>
    <w:uiPriority w:val="99"/>
    <w:rsid w:val="007A1C61"/>
    <w:pPr>
      <w:widowControl w:val="0"/>
      <w:suppressAutoHyphens/>
      <w:autoSpaceDE w:val="0"/>
      <w:autoSpaceDN w:val="0"/>
      <w:adjustRightInd w:val="0"/>
      <w:spacing w:after="57"/>
      <w:ind w:left="170" w:hanging="170"/>
      <w:textAlignment w:val="center"/>
    </w:pPr>
    <w:rPr>
      <w:rFonts w:ascii="Apercu-Light" w:eastAsiaTheme="minorEastAsia" w:hAnsi="Apercu-Light" w:cs="Apercu-Light"/>
      <w:color w:val="000000"/>
      <w:sz w:val="18"/>
      <w:szCs w:val="18"/>
      <w:lang w:val="en-US" w:eastAsia="en-AU"/>
    </w:rPr>
  </w:style>
  <w:style w:type="paragraph" w:customStyle="1" w:styleId="Bullets-newlast">
    <w:name w:val="Bullets - new last"/>
    <w:basedOn w:val="Normal"/>
    <w:uiPriority w:val="99"/>
    <w:rsid w:val="007A1C61"/>
    <w:pPr>
      <w:widowControl w:val="0"/>
      <w:suppressAutoHyphens/>
      <w:autoSpaceDE w:val="0"/>
      <w:autoSpaceDN w:val="0"/>
      <w:adjustRightInd w:val="0"/>
      <w:spacing w:after="113"/>
      <w:ind w:left="170" w:hanging="170"/>
      <w:textAlignment w:val="center"/>
    </w:pPr>
    <w:rPr>
      <w:rFonts w:ascii="Apercu-Light" w:eastAsiaTheme="minorEastAsia" w:hAnsi="Apercu-Light" w:cs="Apercu-Light"/>
      <w:color w:val="000000"/>
      <w:sz w:val="18"/>
      <w:szCs w:val="18"/>
      <w:lang w:val="en-US" w:eastAsia="en-AU"/>
    </w:rPr>
  </w:style>
  <w:style w:type="paragraph" w:customStyle="1" w:styleId="Quote-name">
    <w:name w:val="Quote - name"/>
    <w:basedOn w:val="BodyText"/>
    <w:uiPriority w:val="99"/>
    <w:rsid w:val="00725852"/>
    <w:pPr>
      <w:widowControl w:val="0"/>
      <w:suppressAutoHyphens/>
      <w:autoSpaceDE w:val="0"/>
      <w:autoSpaceDN w:val="0"/>
      <w:adjustRightInd w:val="0"/>
      <w:spacing w:after="240"/>
      <w:ind w:left="567"/>
      <w:textAlignment w:val="center"/>
    </w:pPr>
    <w:rPr>
      <w:rFonts w:eastAsiaTheme="minorEastAsia" w:cs="Domus-Semibold"/>
      <w:lang w:eastAsia="en-AU"/>
    </w:rPr>
  </w:style>
  <w:style w:type="paragraph" w:customStyle="1" w:styleId="FAQhead">
    <w:name w:val="FAQ head"/>
    <w:basedOn w:val="Normal"/>
    <w:uiPriority w:val="99"/>
    <w:rsid w:val="007A1C61"/>
    <w:pPr>
      <w:widowControl w:val="0"/>
      <w:suppressAutoHyphens/>
      <w:autoSpaceDE w:val="0"/>
      <w:autoSpaceDN w:val="0"/>
      <w:adjustRightInd w:val="0"/>
      <w:spacing w:before="57" w:after="57"/>
      <w:textAlignment w:val="center"/>
    </w:pPr>
    <w:rPr>
      <w:rFonts w:ascii="Apercu-Bold" w:eastAsiaTheme="minorEastAsia" w:hAnsi="Apercu-Bold" w:cs="Apercu-Bold"/>
      <w:b/>
      <w:bCs/>
      <w:color w:val="243B7D"/>
      <w:szCs w:val="20"/>
      <w:lang w:val="en-US" w:eastAsia="en-AU"/>
    </w:rPr>
  </w:style>
  <w:style w:type="paragraph" w:customStyle="1" w:styleId="Bodycopy">
    <w:name w:val="Body copy"/>
    <w:basedOn w:val="Normal"/>
    <w:uiPriority w:val="99"/>
    <w:rsid w:val="00F64120"/>
    <w:pPr>
      <w:widowControl w:val="0"/>
      <w:suppressAutoHyphens/>
      <w:autoSpaceDE w:val="0"/>
      <w:autoSpaceDN w:val="0"/>
      <w:adjustRightInd w:val="0"/>
      <w:spacing w:after="113"/>
      <w:textAlignment w:val="center"/>
    </w:pPr>
    <w:rPr>
      <w:rFonts w:ascii="Apercu-Light" w:eastAsiaTheme="minorEastAsia" w:hAnsi="Apercu-Light" w:cs="Apercu-Light"/>
      <w:color w:val="000000"/>
      <w:sz w:val="22"/>
      <w:lang w:val="en-US" w:eastAsia="en-AU"/>
    </w:rPr>
  </w:style>
  <w:style w:type="paragraph" w:customStyle="1" w:styleId="BasicParagraph">
    <w:name w:val="[Basic Paragraph]"/>
    <w:basedOn w:val="Normal"/>
    <w:uiPriority w:val="99"/>
    <w:rsid w:val="00F64120"/>
    <w:pPr>
      <w:widowControl w:val="0"/>
      <w:autoSpaceDE w:val="0"/>
      <w:autoSpaceDN w:val="0"/>
      <w:adjustRightInd w:val="0"/>
      <w:spacing w:after="0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en-AU"/>
    </w:rPr>
  </w:style>
  <w:style w:type="character" w:customStyle="1" w:styleId="Hyperlinkbodycopy">
    <w:name w:val="Hyperlink bodycopy"/>
    <w:uiPriority w:val="99"/>
    <w:rsid w:val="00F64120"/>
    <w:rPr>
      <w:u w:val="thick"/>
    </w:rPr>
  </w:style>
  <w:style w:type="paragraph" w:customStyle="1" w:styleId="H1">
    <w:name w:val="H1"/>
    <w:basedOn w:val="Normal"/>
    <w:uiPriority w:val="99"/>
    <w:rsid w:val="00205CCB"/>
    <w:pPr>
      <w:widowControl w:val="0"/>
      <w:autoSpaceDE w:val="0"/>
      <w:autoSpaceDN w:val="0"/>
      <w:adjustRightInd w:val="0"/>
      <w:spacing w:after="0"/>
      <w:textAlignment w:val="center"/>
    </w:pPr>
    <w:rPr>
      <w:rFonts w:ascii="Domus-Semibold" w:eastAsiaTheme="minorEastAsia" w:hAnsi="Domus-Semibold" w:cs="Domus-Semibold"/>
      <w:color w:val="000000"/>
      <w:sz w:val="103"/>
      <w:szCs w:val="103"/>
      <w:lang w:val="en-US" w:eastAsia="en-AU"/>
    </w:rPr>
  </w:style>
  <w:style w:type="paragraph" w:customStyle="1" w:styleId="H2">
    <w:name w:val="H2"/>
    <w:basedOn w:val="Normal"/>
    <w:uiPriority w:val="99"/>
    <w:rsid w:val="00205CCB"/>
    <w:pPr>
      <w:widowControl w:val="0"/>
      <w:suppressAutoHyphens/>
      <w:autoSpaceDE w:val="0"/>
      <w:autoSpaceDN w:val="0"/>
      <w:adjustRightInd w:val="0"/>
      <w:spacing w:after="113" w:line="400" w:lineRule="atLeast"/>
      <w:textAlignment w:val="center"/>
    </w:pPr>
    <w:rPr>
      <w:rFonts w:ascii="Domus-Semibold" w:eastAsiaTheme="minorEastAsia" w:hAnsi="Domus-Semibold" w:cs="Domus-Semibold"/>
      <w:color w:val="243B7D"/>
      <w:sz w:val="40"/>
      <w:szCs w:val="40"/>
      <w:lang w:val="en-US" w:eastAsia="en-AU"/>
    </w:rPr>
  </w:style>
  <w:style w:type="paragraph" w:customStyle="1" w:styleId="BodyTextItalic">
    <w:name w:val="Body Text Italic"/>
    <w:basedOn w:val="BodyText"/>
    <w:qFormat/>
    <w:rsid w:val="00355971"/>
    <w:rPr>
      <w:i/>
      <w:iCs/>
    </w:rPr>
  </w:style>
  <w:style w:type="paragraph" w:customStyle="1" w:styleId="BodyTextIndentName">
    <w:name w:val="Body Text Indent Name"/>
    <w:basedOn w:val="BodyText"/>
    <w:qFormat/>
    <w:rsid w:val="00355971"/>
    <w:pPr>
      <w:spacing w:after="240"/>
      <w:ind w:left="567"/>
    </w:pPr>
  </w:style>
  <w:style w:type="paragraph" w:customStyle="1" w:styleId="NoParagraphStyle">
    <w:name w:val="[No Paragraph Style]"/>
    <w:rsid w:val="00516FE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en-AU"/>
    </w:rPr>
  </w:style>
  <w:style w:type="paragraph" w:customStyle="1" w:styleId="EMPAsubject">
    <w:name w:val="EMPA subject"/>
    <w:basedOn w:val="NoParagraphStyle"/>
    <w:uiPriority w:val="99"/>
    <w:rsid w:val="00B421FC"/>
    <w:pPr>
      <w:suppressAutoHyphens/>
    </w:pPr>
    <w:rPr>
      <w:rFonts w:ascii="Apercu-Medium" w:hAnsi="Apercu-Medium" w:cs="Apercu-Medium"/>
      <w:sz w:val="19"/>
      <w:szCs w:val="19"/>
      <w14:ligatures w14:val="standardContextual"/>
    </w:rPr>
  </w:style>
  <w:style w:type="paragraph" w:customStyle="1" w:styleId="EMPAsubjectleader">
    <w:name w:val="EMPA subject leader"/>
    <w:basedOn w:val="NoParagraphStyle"/>
    <w:uiPriority w:val="99"/>
    <w:rsid w:val="00B421FC"/>
    <w:pPr>
      <w:suppressAutoHyphens/>
    </w:pPr>
    <w:rPr>
      <w:rFonts w:ascii="Apercu-Light" w:hAnsi="Apercu-Light" w:cs="Apercu-Light"/>
      <w:sz w:val="19"/>
      <w:szCs w:val="19"/>
      <w14:ligatures w14:val="standardContextual"/>
    </w:rPr>
  </w:style>
  <w:style w:type="paragraph" w:customStyle="1" w:styleId="Dates-whiteondarkblue">
    <w:name w:val="Dates - white on dark blue"/>
    <w:basedOn w:val="NoParagraphStyle"/>
    <w:uiPriority w:val="99"/>
    <w:rsid w:val="00B421FC"/>
    <w:pPr>
      <w:suppressAutoHyphens/>
      <w:spacing w:line="200" w:lineRule="atLeast"/>
      <w:jc w:val="center"/>
    </w:pPr>
    <w:rPr>
      <w:rFonts w:ascii="Apercu-Bold" w:hAnsi="Apercu-Bold" w:cs="Apercu-Bold"/>
      <w:b/>
      <w:bCs/>
      <w:color w:val="FFFFFF"/>
      <w:spacing w:val="-4"/>
      <w:sz w:val="18"/>
      <w:szCs w:val="18"/>
      <w14:ligatures w14:val="standardContextual"/>
    </w:rPr>
  </w:style>
  <w:style w:type="table" w:styleId="PlainTable2">
    <w:name w:val="Plain Table 2"/>
    <w:basedOn w:val="TableNormal"/>
    <w:uiPriority w:val="42"/>
    <w:rsid w:val="00871F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871F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71F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anzsog.edu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school/anzsog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anzso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user/TheANZSO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NZOG-Blue">
      <a:dk1>
        <a:sysClr val="windowText" lastClr="000000"/>
      </a:dk1>
      <a:lt1>
        <a:sysClr val="window" lastClr="FFFFFF"/>
      </a:lt1>
      <a:dk2>
        <a:srgbClr val="253B7D"/>
      </a:dk2>
      <a:lt2>
        <a:srgbClr val="FFFFFF"/>
      </a:lt2>
      <a:accent1>
        <a:srgbClr val="253B7D"/>
      </a:accent1>
      <a:accent2>
        <a:srgbClr val="00A551"/>
      </a:accent2>
      <a:accent3>
        <a:srgbClr val="253B7D"/>
      </a:accent3>
      <a:accent4>
        <a:srgbClr val="00A551"/>
      </a:accent4>
      <a:accent5>
        <a:srgbClr val="253B7D"/>
      </a:accent5>
      <a:accent6>
        <a:srgbClr val="00A551"/>
      </a:accent6>
      <a:hlink>
        <a:srgbClr val="253B7D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ort Blue" ma:contentTypeID="0x01010097AE71FD9A0F064DA56C9DAEDF8A599A060046084854B3B9124C9F912A82C7D285DD" ma:contentTypeVersion="1" ma:contentTypeDescription="Template" ma:contentTypeScope="" ma:versionID="bcdc43c0624fb4a1e8b46c34f2084b88">
  <xsd:schema xmlns:xsd="http://www.w3.org/2001/XMLSchema" xmlns:xs="http://www.w3.org/2001/XMLSchema" xmlns:p="http://schemas.microsoft.com/office/2006/metadata/properties" xmlns:ns2="ed3e17c1-bad9-49ab-82c5-ce96edba3b15" targetNamespace="http://schemas.microsoft.com/office/2006/metadata/properties" ma:root="true" ma:fieldsID="9e24a0315d69aea9adb435f3c9845ed2" ns2:_="">
    <xsd:import namespace="ed3e17c1-bad9-49ab-82c5-ce96edba3b15"/>
    <xsd:element name="properties">
      <xsd:complexType>
        <xsd:sequence>
          <xsd:element name="documentManagement">
            <xsd:complexType>
              <xsd:all>
                <xsd:element ref="ns2:BusinessFunction" minOccurs="0"/>
                <xsd:element ref="ns2:DocumentType" minOccurs="0"/>
                <xsd:element ref="ns2:Date_x0020_Approved" minOccurs="0"/>
                <xsd:element ref="ns2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17c1-bad9-49ab-82c5-ce96edba3b15" elementFormDefault="qualified">
    <xsd:import namespace="http://schemas.microsoft.com/office/2006/documentManagement/types"/>
    <xsd:import namespace="http://schemas.microsoft.com/office/infopath/2007/PartnerControls"/>
    <xsd:element name="BusinessFunction" ma:index="8" nillable="true" ma:displayName="Business Function" ma:format="Dropdown" ma:internalName="BusinessFunction">
      <xsd:simpleType>
        <xsd:restriction base="dms:Choice">
          <xsd:enumeration value="Dean and CEO Office"/>
          <xsd:enumeration value="Finance"/>
          <xsd:enumeration value="Government Relations"/>
          <xsd:enumeration value="HR"/>
          <xsd:enumeration value="IT Services"/>
          <xsd:enumeration value="Office Administration"/>
          <xsd:enumeration value="OHS"/>
          <xsd:enumeration value="SR&amp;C"/>
        </xsd:restriction>
      </xsd:simpleType>
    </xsd:element>
    <xsd:element name="DocumentType" ma:index="9" nillable="true" ma:displayName="Document Type" ma:format="Dropdown" ma:internalName="DocumentType">
      <xsd:simpleType>
        <xsd:restriction base="dms:Choice">
          <xsd:enumeration value="Form"/>
          <xsd:enumeration value="Guideline"/>
          <xsd:enumeration value="Insurance Certificate"/>
          <xsd:enumeration value="Policy &amp; Procedure"/>
          <xsd:enumeration value="Template"/>
        </xsd:restriction>
      </xsd:simpleType>
    </xsd:element>
    <xsd:element name="Date_x0020_Approved" ma:index="10" nillable="true" ma:displayName="Date Approved" ma:description="Used to set approval &amp; reviewal dates on documents" ma:format="DateOnly" ma:internalName="Date_x0020_Approved">
      <xsd:simpleType>
        <xsd:restriction base="dms:DateTime"/>
      </xsd:simpleType>
    </xsd:element>
    <xsd:element name="Review_x0020_Date" ma:index="11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Function xmlns="ed3e17c1-bad9-49ab-82c5-ce96edba3b15">Office Administration</BusinessFunction>
    <DocumentType xmlns="ed3e17c1-bad9-49ab-82c5-ce96edba3b15">Template</DocumentType>
    <Date_x0020_Approved xmlns="ed3e17c1-bad9-49ab-82c5-ce96edba3b15" xsi:nil="true"/>
    <Review_x0020_Date xmlns="ed3e17c1-bad9-49ab-82c5-ce96edba3b15" xsi:nil="true"/>
  </documentManagement>
</p:properties>
</file>

<file path=customXml/itemProps1.xml><?xml version="1.0" encoding="utf-8"?>
<ds:datastoreItem xmlns:ds="http://schemas.openxmlformats.org/officeDocument/2006/customXml" ds:itemID="{39251081-C5C6-4DB2-BDCA-B6BC81F11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BD339-EA0D-4F1E-AEA5-76C572ACF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5DFFE-1808-41D2-967C-CCD4D8D6C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e17c1-bad9-49ab-82c5-ce96edba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3CCDB4-586F-4843-B190-CF6C5591352D}">
  <ds:schemaRefs>
    <ds:schemaRef ds:uri="http://schemas.microsoft.com/office/2006/metadata/properties"/>
    <ds:schemaRef ds:uri="http://schemas.microsoft.com/office/infopath/2007/PartnerControls"/>
    <ds:schemaRef ds:uri="ed3e17c1-bad9-49ab-82c5-ce96edba3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1336</Characters>
  <Application>Microsoft Office Word</Application>
  <DocSecurity>4</DocSecurity>
  <Lines>334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ANZSOG EMPA delivery schedule 2026</vt:lpstr>
    </vt:vector>
  </TitlesOfParts>
  <Company>The Australia and New Zealand School of Government (ANZSOG)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ANZSOG EMPA delivery schedule 2026</dc:title>
  <dc:subject>ANZSOG EMPA delivery schedule 2026</dc:subject>
  <dc:creator>The Australia and New Zealand School of Government (ANZSOG)</dc:creator>
  <cp:keywords>ANZSOG, delivery schedule, 2026, EMPA</cp:keywords>
  <cp:lastModifiedBy>Avery Poole</cp:lastModifiedBy>
  <cp:revision>2</cp:revision>
  <cp:lastPrinted>2023-09-12T23:53:00Z</cp:lastPrinted>
  <dcterms:created xsi:type="dcterms:W3CDTF">2025-08-27T04:22:00Z</dcterms:created>
  <dcterms:modified xsi:type="dcterms:W3CDTF">2025-08-27T04:22:00Z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