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1CC5" w14:textId="5ADAF5B4" w:rsidR="00E10598" w:rsidRPr="00D001A9" w:rsidRDefault="007247F4" w:rsidP="007247F4">
      <w:pPr>
        <w:pStyle w:val="BannerHeading1"/>
        <w:spacing w:before="480"/>
        <w:ind w:left="0"/>
        <w:rPr>
          <w:rFonts w:ascii="Domus" w:hAnsi="Domus"/>
          <w:b/>
          <w:color w:val="253B7D"/>
        </w:rPr>
      </w:pPr>
      <w:r w:rsidRPr="00D001A9">
        <w:rPr>
          <w:rFonts w:ascii="Domus" w:hAnsi="Domus"/>
          <w:b/>
          <w:color w:val="253B7D"/>
        </w:rPr>
        <w:t xml:space="preserve">Alumni Ambassador – </w:t>
      </w:r>
      <w:r w:rsidR="00650AF3">
        <w:rPr>
          <w:rFonts w:ascii="Domus" w:hAnsi="Domus"/>
          <w:b/>
          <w:color w:val="253B7D"/>
        </w:rPr>
        <w:t>position</w:t>
      </w:r>
      <w:r w:rsidRPr="00D001A9">
        <w:rPr>
          <w:rFonts w:ascii="Domus" w:hAnsi="Domus"/>
          <w:b/>
          <w:color w:val="253B7D"/>
        </w:rPr>
        <w:t xml:space="preserve"> description </w:t>
      </w: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052624" w:rsidRPr="00BE0E38" w14:paraId="2AA601AB" w14:textId="77777777" w:rsidTr="00117788">
        <w:tc>
          <w:tcPr>
            <w:tcW w:w="10780" w:type="dxa"/>
            <w:tcBorders>
              <w:right w:val="single" w:sz="4" w:space="0" w:color="C0C0C0"/>
            </w:tcBorders>
            <w:shd w:val="clear" w:color="auto" w:fill="253B7D"/>
            <w:vAlign w:val="center"/>
          </w:tcPr>
          <w:p w14:paraId="146B9D20" w14:textId="77777777" w:rsidR="00052624" w:rsidRPr="00B63D9D" w:rsidRDefault="004708D4" w:rsidP="004708D4">
            <w:pPr>
              <w:pStyle w:val="Tabelheaderwhite"/>
            </w:pPr>
            <w:r w:rsidRPr="00B63D9D">
              <w:t>R</w:t>
            </w:r>
            <w:r w:rsidR="00052624" w:rsidRPr="00B63D9D">
              <w:t>ole purpose</w:t>
            </w:r>
          </w:p>
        </w:tc>
      </w:tr>
      <w:tr w:rsidR="00052624" w:rsidRPr="00BE0E38" w14:paraId="14A3A956" w14:textId="77777777" w:rsidTr="00117788">
        <w:tc>
          <w:tcPr>
            <w:tcW w:w="10780" w:type="dxa"/>
            <w:vAlign w:val="center"/>
          </w:tcPr>
          <w:p w14:paraId="779B5762" w14:textId="77777777" w:rsidR="00FB2858" w:rsidRPr="004708D4" w:rsidRDefault="00D440FF" w:rsidP="00FB2858">
            <w:pPr>
              <w:autoSpaceDE w:val="0"/>
              <w:autoSpaceDN w:val="0"/>
              <w:adjustRightInd w:val="0"/>
              <w:spacing w:before="60" w:after="120"/>
              <w:rPr>
                <w:rFonts w:ascii="Helv" w:hAnsi="Helv" w:cs="Helv"/>
                <w:iCs/>
                <w:sz w:val="20"/>
                <w:szCs w:val="20"/>
              </w:rPr>
            </w:pPr>
            <w:r>
              <w:rPr>
                <w:rFonts w:ascii="Helv" w:hAnsi="Helv" w:cs="Helv"/>
                <w:iCs/>
                <w:sz w:val="20"/>
                <w:szCs w:val="20"/>
              </w:rPr>
              <w:t>B</w:t>
            </w:r>
            <w:r w:rsidR="00FB2858" w:rsidRPr="004708D4">
              <w:rPr>
                <w:rFonts w:ascii="Helv" w:hAnsi="Helv" w:cs="Helv"/>
                <w:iCs/>
                <w:sz w:val="20"/>
                <w:szCs w:val="20"/>
              </w:rPr>
              <w:t>ecome an Alumni Ambassador</w:t>
            </w:r>
            <w:r w:rsidR="00D001A9">
              <w:rPr>
                <w:rFonts w:ascii="Helv" w:hAnsi="Helv" w:cs="Helv"/>
                <w:iCs/>
                <w:sz w:val="20"/>
                <w:szCs w:val="20"/>
              </w:rPr>
              <w:t xml:space="preserve"> to</w:t>
            </w:r>
            <w:r>
              <w:rPr>
                <w:rFonts w:ascii="Helv" w:hAnsi="Helv" w:cs="Helv"/>
                <w:iCs/>
                <w:sz w:val="20"/>
                <w:szCs w:val="20"/>
              </w:rPr>
              <w:t>:</w:t>
            </w:r>
          </w:p>
          <w:p w14:paraId="11D599D0" w14:textId="77777777" w:rsidR="00FB2858" w:rsidRPr="004708D4" w:rsidRDefault="00FB2858" w:rsidP="00B019EC">
            <w:pPr>
              <w:numPr>
                <w:ilvl w:val="0"/>
                <w:numId w:val="43"/>
              </w:numPr>
              <w:autoSpaceDE w:val="0"/>
              <w:autoSpaceDN w:val="0"/>
              <w:adjustRightInd w:val="0"/>
              <w:spacing w:before="60" w:after="120"/>
              <w:rPr>
                <w:rFonts w:ascii="Helv" w:hAnsi="Helv" w:cs="Helv"/>
                <w:iCs/>
                <w:sz w:val="20"/>
                <w:szCs w:val="20"/>
              </w:rPr>
            </w:pPr>
            <w:r w:rsidRPr="004708D4">
              <w:rPr>
                <w:rFonts w:ascii="Helv" w:hAnsi="Helv" w:cs="Helv"/>
                <w:iCs/>
                <w:sz w:val="20"/>
                <w:szCs w:val="20"/>
              </w:rPr>
              <w:t xml:space="preserve">Provide advice to </w:t>
            </w:r>
            <w:r w:rsidR="00D440FF">
              <w:rPr>
                <w:rFonts w:ascii="Helv" w:hAnsi="Helv" w:cs="Helv"/>
                <w:iCs/>
                <w:sz w:val="20"/>
                <w:szCs w:val="20"/>
              </w:rPr>
              <w:t xml:space="preserve">potential </w:t>
            </w:r>
            <w:r w:rsidRPr="004708D4">
              <w:rPr>
                <w:rFonts w:ascii="Helv" w:hAnsi="Helv" w:cs="Helv"/>
                <w:iCs/>
                <w:sz w:val="20"/>
                <w:szCs w:val="20"/>
              </w:rPr>
              <w:t>ANZSOG course</w:t>
            </w:r>
            <w:r w:rsidR="00D440FF">
              <w:rPr>
                <w:rFonts w:ascii="Helv" w:hAnsi="Helv" w:cs="Helv"/>
                <w:iCs/>
                <w:sz w:val="20"/>
                <w:szCs w:val="20"/>
              </w:rPr>
              <w:t xml:space="preserve"> participants</w:t>
            </w:r>
          </w:p>
          <w:p w14:paraId="1427D399" w14:textId="77777777" w:rsidR="00FB2858" w:rsidRPr="008D4806" w:rsidRDefault="00FB2858" w:rsidP="00B019EC">
            <w:pPr>
              <w:numPr>
                <w:ilvl w:val="0"/>
                <w:numId w:val="43"/>
              </w:numPr>
              <w:autoSpaceDE w:val="0"/>
              <w:autoSpaceDN w:val="0"/>
              <w:adjustRightInd w:val="0"/>
              <w:spacing w:before="60" w:after="120"/>
              <w:rPr>
                <w:rFonts w:ascii="Helv" w:hAnsi="Helv" w:cs="Helv"/>
                <w:iCs/>
                <w:sz w:val="20"/>
                <w:szCs w:val="20"/>
              </w:rPr>
            </w:pPr>
            <w:r w:rsidRPr="008D4806">
              <w:rPr>
                <w:rFonts w:ascii="Helv" w:hAnsi="Helv" w:cs="Helv"/>
                <w:iCs/>
                <w:sz w:val="20"/>
                <w:szCs w:val="20"/>
              </w:rPr>
              <w:t>Be</w:t>
            </w:r>
            <w:r w:rsidR="00D440FF">
              <w:rPr>
                <w:rFonts w:ascii="Helv" w:hAnsi="Helv" w:cs="Helv"/>
                <w:iCs/>
                <w:sz w:val="20"/>
                <w:szCs w:val="20"/>
              </w:rPr>
              <w:t xml:space="preserve">come </w:t>
            </w:r>
            <w:r w:rsidRPr="008D4806">
              <w:rPr>
                <w:rFonts w:ascii="Helv" w:hAnsi="Helv" w:cs="Helv"/>
                <w:iCs/>
                <w:sz w:val="20"/>
                <w:szCs w:val="20"/>
              </w:rPr>
              <w:t xml:space="preserve">a mentor </w:t>
            </w:r>
            <w:r w:rsidR="000D0E32">
              <w:rPr>
                <w:rFonts w:ascii="Helv" w:hAnsi="Helv" w:cs="Helv"/>
                <w:iCs/>
                <w:sz w:val="20"/>
                <w:szCs w:val="20"/>
              </w:rPr>
              <w:t xml:space="preserve">to </w:t>
            </w:r>
            <w:r w:rsidR="00D001A9">
              <w:rPr>
                <w:rFonts w:ascii="Helv" w:hAnsi="Helv" w:cs="Helv"/>
                <w:iCs/>
                <w:sz w:val="20"/>
                <w:szCs w:val="20"/>
              </w:rPr>
              <w:t>an EMPA participant</w:t>
            </w:r>
          </w:p>
          <w:p w14:paraId="40925720" w14:textId="77777777" w:rsidR="00FB2858" w:rsidRDefault="00FB2858" w:rsidP="00B019EC">
            <w:pPr>
              <w:numPr>
                <w:ilvl w:val="0"/>
                <w:numId w:val="43"/>
              </w:numPr>
              <w:autoSpaceDE w:val="0"/>
              <w:autoSpaceDN w:val="0"/>
              <w:adjustRightInd w:val="0"/>
              <w:spacing w:before="60" w:after="120"/>
              <w:rPr>
                <w:rFonts w:ascii="Helv" w:hAnsi="Helv" w:cs="Helv"/>
                <w:iCs/>
                <w:sz w:val="20"/>
                <w:szCs w:val="20"/>
              </w:rPr>
            </w:pPr>
            <w:r w:rsidRPr="008D4806">
              <w:rPr>
                <w:rFonts w:ascii="Helv" w:hAnsi="Helv" w:cs="Helv"/>
                <w:iCs/>
                <w:sz w:val="20"/>
                <w:szCs w:val="20"/>
              </w:rPr>
              <w:t xml:space="preserve">Speak at </w:t>
            </w:r>
            <w:r w:rsidR="00D440FF">
              <w:rPr>
                <w:rFonts w:ascii="Helv" w:hAnsi="Helv" w:cs="Helv"/>
                <w:iCs/>
                <w:sz w:val="20"/>
                <w:szCs w:val="20"/>
              </w:rPr>
              <w:t xml:space="preserve">an </w:t>
            </w:r>
            <w:r w:rsidRPr="008D4806">
              <w:rPr>
                <w:rFonts w:ascii="Helv" w:hAnsi="Helv" w:cs="Helv"/>
                <w:iCs/>
                <w:sz w:val="20"/>
                <w:szCs w:val="20"/>
              </w:rPr>
              <w:t xml:space="preserve">ANZSOG event </w:t>
            </w:r>
          </w:p>
          <w:p w14:paraId="09EA6644" w14:textId="77777777" w:rsidR="00D001A9" w:rsidRPr="008D4806" w:rsidRDefault="00D001A9" w:rsidP="00B019EC">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And more…</w:t>
            </w:r>
          </w:p>
          <w:p w14:paraId="3DDD3AD8" w14:textId="77777777" w:rsidR="00D001A9" w:rsidRDefault="00D440FF" w:rsidP="00FB2858">
            <w:pPr>
              <w:autoSpaceDE w:val="0"/>
              <w:autoSpaceDN w:val="0"/>
              <w:adjustRightInd w:val="0"/>
              <w:spacing w:before="60" w:after="120"/>
              <w:rPr>
                <w:rFonts w:cs="Arial"/>
                <w:color w:val="2B2B2B"/>
                <w:sz w:val="20"/>
                <w:szCs w:val="22"/>
              </w:rPr>
            </w:pPr>
            <w:r w:rsidRPr="007C17A3">
              <w:rPr>
                <w:rFonts w:cs="Arial"/>
                <w:color w:val="2B2B2B"/>
                <w:sz w:val="20"/>
                <w:szCs w:val="22"/>
              </w:rPr>
              <w:t xml:space="preserve">Every person that completes </w:t>
            </w:r>
            <w:r w:rsidR="00D001A9">
              <w:rPr>
                <w:rFonts w:cs="Arial"/>
                <w:color w:val="2B2B2B"/>
                <w:sz w:val="20"/>
                <w:szCs w:val="22"/>
              </w:rPr>
              <w:t xml:space="preserve">ANZSOG’s </w:t>
            </w:r>
            <w:r w:rsidRPr="007C17A3">
              <w:rPr>
                <w:rFonts w:cs="Arial"/>
                <w:color w:val="2B2B2B"/>
                <w:sz w:val="20"/>
                <w:szCs w:val="22"/>
              </w:rPr>
              <w:t>Executive Master of Public Administration, Executive Fellows Program, Towards Strategic Leadership or an international program becomes part of our alumni. </w:t>
            </w:r>
          </w:p>
          <w:p w14:paraId="57C82AEA" w14:textId="77777777" w:rsidR="00FB2858" w:rsidRPr="007C17A3" w:rsidRDefault="00FB2858" w:rsidP="00D440FF">
            <w:pPr>
              <w:autoSpaceDE w:val="0"/>
              <w:autoSpaceDN w:val="0"/>
              <w:adjustRightInd w:val="0"/>
              <w:spacing w:before="60" w:after="120"/>
              <w:rPr>
                <w:rFonts w:ascii="Helv" w:hAnsi="Helv" w:cs="Helv"/>
                <w:b/>
                <w:bCs/>
                <w:sz w:val="20"/>
                <w:szCs w:val="20"/>
              </w:rPr>
            </w:pPr>
            <w:r w:rsidRPr="007C17A3">
              <w:rPr>
                <w:rFonts w:ascii="Helv" w:hAnsi="Helv" w:cs="Helv"/>
                <w:b/>
                <w:bCs/>
                <w:sz w:val="20"/>
                <w:szCs w:val="20"/>
              </w:rPr>
              <w:t xml:space="preserve">What is the </w:t>
            </w:r>
            <w:r w:rsidR="00D440FF" w:rsidRPr="007C17A3">
              <w:rPr>
                <w:rFonts w:ascii="Helv" w:hAnsi="Helv" w:cs="Helv"/>
                <w:b/>
                <w:bCs/>
                <w:sz w:val="20"/>
                <w:szCs w:val="20"/>
              </w:rPr>
              <w:t xml:space="preserve">purpose of an </w:t>
            </w:r>
            <w:r w:rsidRPr="007C17A3">
              <w:rPr>
                <w:rFonts w:ascii="Helv" w:hAnsi="Helv" w:cs="Helv"/>
                <w:b/>
                <w:bCs/>
                <w:sz w:val="20"/>
                <w:szCs w:val="20"/>
              </w:rPr>
              <w:t>Alumni Ambassador</w:t>
            </w:r>
            <w:r w:rsidR="00D440FF" w:rsidRPr="007C17A3">
              <w:rPr>
                <w:rFonts w:ascii="Helv" w:hAnsi="Helv" w:cs="Helv"/>
                <w:b/>
                <w:bCs/>
                <w:sz w:val="20"/>
                <w:szCs w:val="20"/>
              </w:rPr>
              <w:t>?</w:t>
            </w:r>
          </w:p>
          <w:p w14:paraId="05570886" w14:textId="77777777" w:rsidR="00D440FF" w:rsidRDefault="00D440FF" w:rsidP="00D440FF">
            <w:pPr>
              <w:autoSpaceDE w:val="0"/>
              <w:autoSpaceDN w:val="0"/>
              <w:adjustRightInd w:val="0"/>
              <w:spacing w:before="60" w:after="120"/>
              <w:rPr>
                <w:rFonts w:ascii="Helv" w:hAnsi="Helv" w:cs="Helv"/>
                <w:iCs/>
                <w:sz w:val="20"/>
                <w:szCs w:val="20"/>
              </w:rPr>
            </w:pPr>
            <w:r w:rsidRPr="002D0E3D">
              <w:rPr>
                <w:rFonts w:ascii="Helv" w:hAnsi="Helv" w:cs="Helv"/>
                <w:iCs/>
                <w:sz w:val="20"/>
                <w:szCs w:val="20"/>
              </w:rPr>
              <w:t>We see the alumni as a</w:t>
            </w:r>
            <w:r w:rsidR="00ED18AF">
              <w:rPr>
                <w:rFonts w:ascii="Helv" w:hAnsi="Helv" w:cs="Helv"/>
                <w:iCs/>
                <w:sz w:val="20"/>
                <w:szCs w:val="20"/>
              </w:rPr>
              <w:t xml:space="preserve">n integral part of ANZSOG. A group which </w:t>
            </w:r>
            <w:r w:rsidRPr="002D0E3D">
              <w:rPr>
                <w:rFonts w:ascii="Helv" w:hAnsi="Helv" w:cs="Helv"/>
                <w:iCs/>
                <w:sz w:val="20"/>
                <w:szCs w:val="20"/>
              </w:rPr>
              <w:t>advocate</w:t>
            </w:r>
            <w:r w:rsidR="00ED18AF">
              <w:rPr>
                <w:rFonts w:ascii="Helv" w:hAnsi="Helv" w:cs="Helv"/>
                <w:iCs/>
                <w:sz w:val="20"/>
                <w:szCs w:val="20"/>
              </w:rPr>
              <w:t>s</w:t>
            </w:r>
            <w:r w:rsidRPr="002D0E3D">
              <w:rPr>
                <w:rFonts w:ascii="Helv" w:hAnsi="Helv" w:cs="Helv"/>
                <w:iCs/>
                <w:sz w:val="20"/>
                <w:szCs w:val="20"/>
              </w:rPr>
              <w:t xml:space="preserve"> for and engage</w:t>
            </w:r>
            <w:r w:rsidR="00ED18AF">
              <w:rPr>
                <w:rFonts w:ascii="Helv" w:hAnsi="Helv" w:cs="Helv"/>
                <w:iCs/>
                <w:sz w:val="20"/>
                <w:szCs w:val="20"/>
              </w:rPr>
              <w:t>s</w:t>
            </w:r>
            <w:r w:rsidRPr="002D0E3D">
              <w:rPr>
                <w:rFonts w:ascii="Helv" w:hAnsi="Helv" w:cs="Helv"/>
                <w:iCs/>
                <w:sz w:val="20"/>
                <w:szCs w:val="20"/>
              </w:rPr>
              <w:t xml:space="preserve"> in the big issues </w:t>
            </w:r>
            <w:r>
              <w:rPr>
                <w:rFonts w:ascii="Helv" w:hAnsi="Helv" w:cs="Helv"/>
                <w:iCs/>
                <w:sz w:val="20"/>
                <w:szCs w:val="20"/>
              </w:rPr>
              <w:t xml:space="preserve">confronting </w:t>
            </w:r>
            <w:r w:rsidRPr="002D0E3D">
              <w:rPr>
                <w:rFonts w:ascii="Helv" w:hAnsi="Helv" w:cs="Helv"/>
                <w:iCs/>
                <w:sz w:val="20"/>
                <w:szCs w:val="20"/>
              </w:rPr>
              <w:t>the public purpose sectors. As part of this community, you have a unique opportunity to contribute to the future direction of the School and the public purpose sectors at large.</w:t>
            </w:r>
          </w:p>
          <w:p w14:paraId="06DCC239" w14:textId="77777777" w:rsidR="00D001A9" w:rsidRDefault="00D001A9" w:rsidP="00D001A9">
            <w:pPr>
              <w:autoSpaceDE w:val="0"/>
              <w:autoSpaceDN w:val="0"/>
              <w:adjustRightInd w:val="0"/>
              <w:spacing w:before="60" w:after="120"/>
              <w:rPr>
                <w:rFonts w:ascii="Helv" w:hAnsi="Helv" w:cs="Helv"/>
                <w:iCs/>
                <w:sz w:val="20"/>
                <w:szCs w:val="20"/>
              </w:rPr>
            </w:pPr>
            <w:r>
              <w:rPr>
                <w:rFonts w:ascii="Helv" w:hAnsi="Helv" w:cs="Helv"/>
                <w:iCs/>
                <w:sz w:val="20"/>
                <w:szCs w:val="20"/>
              </w:rPr>
              <w:t xml:space="preserve">The ANZSOG </w:t>
            </w:r>
            <w:r w:rsidRPr="00DE3B5A">
              <w:rPr>
                <w:rFonts w:ascii="Helv" w:hAnsi="Helv" w:cs="Helv"/>
                <w:iCs/>
                <w:sz w:val="20"/>
                <w:szCs w:val="20"/>
              </w:rPr>
              <w:t>Alumni Ambassador program provides a</w:t>
            </w:r>
            <w:r>
              <w:rPr>
                <w:rFonts w:ascii="Helv" w:hAnsi="Helv" w:cs="Helv"/>
                <w:iCs/>
                <w:sz w:val="20"/>
                <w:szCs w:val="20"/>
              </w:rPr>
              <w:t xml:space="preserve">n </w:t>
            </w:r>
            <w:r w:rsidRPr="00DE3B5A">
              <w:rPr>
                <w:rFonts w:ascii="Helv" w:hAnsi="Helv" w:cs="Helv"/>
                <w:iCs/>
                <w:sz w:val="20"/>
                <w:szCs w:val="20"/>
              </w:rPr>
              <w:t xml:space="preserve">opportunity to </w:t>
            </w:r>
            <w:r>
              <w:rPr>
                <w:rFonts w:ascii="Helv" w:hAnsi="Helv" w:cs="Helv"/>
                <w:iCs/>
                <w:sz w:val="20"/>
                <w:szCs w:val="20"/>
              </w:rPr>
              <w:t>put your ANZSOG learnings into practice.</w:t>
            </w:r>
          </w:p>
          <w:p w14:paraId="30B2FC80" w14:textId="77777777" w:rsidR="00D440FF" w:rsidRDefault="00D440FF" w:rsidP="00D440FF">
            <w:pPr>
              <w:autoSpaceDE w:val="0"/>
              <w:autoSpaceDN w:val="0"/>
              <w:adjustRightInd w:val="0"/>
              <w:spacing w:before="60" w:after="120"/>
              <w:rPr>
                <w:rFonts w:ascii="Helv" w:hAnsi="Helv" w:cs="Helv"/>
                <w:iCs/>
                <w:sz w:val="20"/>
                <w:szCs w:val="20"/>
              </w:rPr>
            </w:pPr>
            <w:r>
              <w:rPr>
                <w:rFonts w:ascii="Helv" w:hAnsi="Helv" w:cs="Helv"/>
                <w:iCs/>
                <w:sz w:val="20"/>
                <w:szCs w:val="20"/>
              </w:rPr>
              <w:t>Becoming an Alumni Ambassador is an extension of your role as a</w:t>
            </w:r>
            <w:r w:rsidR="00D001A9">
              <w:rPr>
                <w:rFonts w:ascii="Helv" w:hAnsi="Helv" w:cs="Helv"/>
                <w:iCs/>
                <w:sz w:val="20"/>
                <w:szCs w:val="20"/>
              </w:rPr>
              <w:t xml:space="preserve"> member of the</w:t>
            </w:r>
            <w:r>
              <w:rPr>
                <w:rFonts w:ascii="Helv" w:hAnsi="Helv" w:cs="Helv"/>
                <w:iCs/>
                <w:sz w:val="20"/>
                <w:szCs w:val="20"/>
              </w:rPr>
              <w:t xml:space="preserve"> alum</w:t>
            </w:r>
            <w:r w:rsidR="00D001A9">
              <w:rPr>
                <w:rFonts w:ascii="Helv" w:hAnsi="Helv" w:cs="Helv"/>
                <w:iCs/>
                <w:sz w:val="20"/>
                <w:szCs w:val="20"/>
              </w:rPr>
              <w:t>ni. I</w:t>
            </w:r>
            <w:r>
              <w:rPr>
                <w:rFonts w:ascii="Helv" w:hAnsi="Helv" w:cs="Helv"/>
                <w:iCs/>
                <w:sz w:val="20"/>
                <w:szCs w:val="20"/>
              </w:rPr>
              <w:t xml:space="preserve">t’s </w:t>
            </w:r>
            <w:r w:rsidR="00D001A9">
              <w:rPr>
                <w:rFonts w:ascii="Helv" w:hAnsi="Helv" w:cs="Helv"/>
                <w:iCs/>
                <w:sz w:val="20"/>
                <w:szCs w:val="20"/>
              </w:rPr>
              <w:t xml:space="preserve">making a commitment </w:t>
            </w:r>
            <w:r>
              <w:rPr>
                <w:rFonts w:ascii="Helv" w:hAnsi="Helv" w:cs="Helv"/>
                <w:iCs/>
                <w:sz w:val="20"/>
                <w:szCs w:val="20"/>
              </w:rPr>
              <w:t>to the next generation of ANZSOG alumni and taking on the responsibility of sharing the knowledge you learnt as part of your ANZSOG journey.</w:t>
            </w:r>
          </w:p>
          <w:p w14:paraId="672A6659" w14:textId="77777777" w:rsidR="00D440FF" w:rsidRDefault="00D440FF" w:rsidP="00D440FF">
            <w:pPr>
              <w:autoSpaceDE w:val="0"/>
              <w:autoSpaceDN w:val="0"/>
              <w:adjustRightInd w:val="0"/>
              <w:spacing w:before="60" w:after="120"/>
              <w:rPr>
                <w:rFonts w:ascii="Helv" w:hAnsi="Helv" w:cs="Helv"/>
                <w:i/>
                <w:iCs/>
                <w:sz w:val="20"/>
                <w:szCs w:val="20"/>
              </w:rPr>
            </w:pPr>
          </w:p>
          <w:p w14:paraId="18993A12" w14:textId="77777777" w:rsidR="00D440FF" w:rsidRPr="007C17A3" w:rsidRDefault="00D440FF" w:rsidP="00D440FF">
            <w:pPr>
              <w:autoSpaceDE w:val="0"/>
              <w:autoSpaceDN w:val="0"/>
              <w:adjustRightInd w:val="0"/>
              <w:spacing w:before="60" w:after="120"/>
              <w:rPr>
                <w:rFonts w:ascii="Helv" w:hAnsi="Helv" w:cs="Helv"/>
                <w:b/>
                <w:bCs/>
                <w:sz w:val="20"/>
                <w:szCs w:val="20"/>
              </w:rPr>
            </w:pPr>
            <w:r w:rsidRPr="007C17A3">
              <w:rPr>
                <w:rFonts w:ascii="Helv" w:hAnsi="Helv" w:cs="Helv"/>
                <w:b/>
                <w:bCs/>
                <w:sz w:val="20"/>
                <w:szCs w:val="20"/>
              </w:rPr>
              <w:t>What does an Alumni Ambassador do?</w:t>
            </w:r>
          </w:p>
          <w:p w14:paraId="3C32135C" w14:textId="77777777" w:rsidR="00D440FF" w:rsidRDefault="00D440FF" w:rsidP="00FB2858">
            <w:pPr>
              <w:autoSpaceDE w:val="0"/>
              <w:autoSpaceDN w:val="0"/>
              <w:adjustRightInd w:val="0"/>
              <w:spacing w:before="60" w:after="120"/>
              <w:rPr>
                <w:rFonts w:ascii="Helv" w:hAnsi="Helv" w:cs="Helv"/>
                <w:iCs/>
                <w:sz w:val="20"/>
                <w:szCs w:val="20"/>
              </w:rPr>
            </w:pPr>
            <w:r>
              <w:rPr>
                <w:rFonts w:ascii="Helv" w:hAnsi="Helv" w:cs="Helv"/>
                <w:iCs/>
                <w:sz w:val="20"/>
                <w:szCs w:val="20"/>
              </w:rPr>
              <w:t xml:space="preserve">Alumni ambassadors make a commitment to ANZSOG and to current and future </w:t>
            </w:r>
            <w:r w:rsidR="00D001A9">
              <w:rPr>
                <w:rFonts w:ascii="Helv" w:hAnsi="Helv" w:cs="Helv"/>
                <w:iCs/>
                <w:sz w:val="20"/>
                <w:szCs w:val="20"/>
              </w:rPr>
              <w:t>participants</w:t>
            </w:r>
            <w:r>
              <w:rPr>
                <w:rFonts w:ascii="Helv" w:hAnsi="Helv" w:cs="Helv"/>
                <w:iCs/>
                <w:sz w:val="20"/>
                <w:szCs w:val="20"/>
              </w:rPr>
              <w:t>. This commitment includes:</w:t>
            </w:r>
          </w:p>
          <w:p w14:paraId="4DFFF7FB" w14:textId="77777777" w:rsidR="00D001A9" w:rsidRPr="00B019EC" w:rsidRDefault="00D001A9" w:rsidP="00D001A9">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 xml:space="preserve">Remaining engaged with ANZSOG on social media, particularly by identifying your ANZSOG education on your LinkedIn profile and engaging with the </w:t>
            </w:r>
            <w:hyperlink r:id="rId10" w:history="1">
              <w:r w:rsidRPr="00C10292">
                <w:rPr>
                  <w:rStyle w:val="Hyperlink"/>
                  <w:rFonts w:ascii="Helv" w:hAnsi="Helv" w:cs="Helv"/>
                  <w:iCs/>
                  <w:sz w:val="20"/>
                  <w:szCs w:val="20"/>
                </w:rPr>
                <w:t>Alumni LinkedIn group</w:t>
              </w:r>
            </w:hyperlink>
          </w:p>
          <w:p w14:paraId="342D6057" w14:textId="77777777" w:rsidR="004302C4" w:rsidRPr="00623E2E" w:rsidRDefault="004302C4" w:rsidP="004302C4">
            <w:pPr>
              <w:numPr>
                <w:ilvl w:val="0"/>
                <w:numId w:val="43"/>
              </w:numPr>
              <w:autoSpaceDE w:val="0"/>
              <w:autoSpaceDN w:val="0"/>
              <w:adjustRightInd w:val="0"/>
              <w:spacing w:before="60" w:after="120"/>
              <w:rPr>
                <w:rFonts w:cs="Arial"/>
                <w:iCs/>
                <w:sz w:val="20"/>
                <w:szCs w:val="20"/>
              </w:rPr>
            </w:pPr>
            <w:r w:rsidRPr="00623E2E">
              <w:rPr>
                <w:rFonts w:cs="Arial"/>
                <w:iCs/>
                <w:sz w:val="20"/>
                <w:szCs w:val="20"/>
              </w:rPr>
              <w:t xml:space="preserve">Providing advice and being available to people current or future ANZSOG program participants </w:t>
            </w:r>
            <w:r>
              <w:rPr>
                <w:rFonts w:cs="Arial"/>
                <w:iCs/>
                <w:sz w:val="20"/>
                <w:szCs w:val="20"/>
              </w:rPr>
              <w:t>(p</w:t>
            </w:r>
            <w:r w:rsidRPr="009F6E0B">
              <w:rPr>
                <w:rFonts w:cs="Arial"/>
                <w:iCs/>
                <w:sz w:val="20"/>
                <w:szCs w:val="20"/>
              </w:rPr>
              <w:t>articularly during the application process)</w:t>
            </w:r>
          </w:p>
          <w:p w14:paraId="40E33A71" w14:textId="77777777" w:rsidR="0098564F" w:rsidRPr="004708D4" w:rsidRDefault="00D440FF" w:rsidP="00B019EC">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Attend</w:t>
            </w:r>
            <w:r w:rsidR="00D001A9">
              <w:rPr>
                <w:rFonts w:ascii="Helv" w:hAnsi="Helv" w:cs="Helv"/>
                <w:iCs/>
                <w:sz w:val="20"/>
                <w:szCs w:val="20"/>
              </w:rPr>
              <w:t>ing</w:t>
            </w:r>
            <w:r>
              <w:rPr>
                <w:rFonts w:ascii="Helv" w:hAnsi="Helv" w:cs="Helv"/>
                <w:iCs/>
                <w:sz w:val="20"/>
                <w:szCs w:val="20"/>
              </w:rPr>
              <w:t xml:space="preserve"> ANZSOG i</w:t>
            </w:r>
            <w:r w:rsidR="0098564F">
              <w:rPr>
                <w:rFonts w:ascii="Helv" w:hAnsi="Helv" w:cs="Helv"/>
                <w:iCs/>
                <w:sz w:val="20"/>
                <w:szCs w:val="20"/>
              </w:rPr>
              <w:t>nformation sessions</w:t>
            </w:r>
            <w:r>
              <w:rPr>
                <w:rFonts w:ascii="Helv" w:hAnsi="Helv" w:cs="Helv"/>
                <w:iCs/>
                <w:sz w:val="20"/>
                <w:szCs w:val="20"/>
              </w:rPr>
              <w:t xml:space="preserve"> to discuss your ANZSOG journey with future </w:t>
            </w:r>
            <w:r w:rsidR="00D001A9">
              <w:rPr>
                <w:rFonts w:ascii="Helv" w:hAnsi="Helv" w:cs="Helv"/>
                <w:iCs/>
                <w:sz w:val="20"/>
                <w:szCs w:val="20"/>
              </w:rPr>
              <w:t>participants</w:t>
            </w:r>
          </w:p>
          <w:p w14:paraId="32730D9F" w14:textId="77777777" w:rsidR="00D001A9" w:rsidRDefault="00D001A9" w:rsidP="00D001A9">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Attending ANZSOG programs to discuss your ANZSOG journey with new participants, and where relevant, welcome them to the ANZSOG alumni</w:t>
            </w:r>
          </w:p>
          <w:p w14:paraId="51DF17DD" w14:textId="77777777" w:rsidR="00D440FF" w:rsidRDefault="0098564F" w:rsidP="00B019EC">
            <w:pPr>
              <w:numPr>
                <w:ilvl w:val="0"/>
                <w:numId w:val="43"/>
              </w:numPr>
              <w:autoSpaceDE w:val="0"/>
              <w:autoSpaceDN w:val="0"/>
              <w:adjustRightInd w:val="0"/>
              <w:spacing w:before="60" w:after="120"/>
              <w:rPr>
                <w:rFonts w:ascii="Helv" w:hAnsi="Helv" w:cs="Helv"/>
                <w:iCs/>
                <w:sz w:val="20"/>
                <w:szCs w:val="20"/>
              </w:rPr>
            </w:pPr>
            <w:r w:rsidRPr="00D440FF">
              <w:rPr>
                <w:rFonts w:ascii="Helv" w:hAnsi="Helv" w:cs="Helv"/>
                <w:iCs/>
                <w:sz w:val="20"/>
                <w:szCs w:val="20"/>
              </w:rPr>
              <w:t>At</w:t>
            </w:r>
            <w:r w:rsidR="00D440FF" w:rsidRPr="00D440FF">
              <w:rPr>
                <w:rFonts w:ascii="Helv" w:hAnsi="Helv" w:cs="Helv"/>
                <w:iCs/>
                <w:sz w:val="20"/>
                <w:szCs w:val="20"/>
              </w:rPr>
              <w:t>tend</w:t>
            </w:r>
            <w:r w:rsidR="00D001A9">
              <w:rPr>
                <w:rFonts w:ascii="Helv" w:hAnsi="Helv" w:cs="Helv"/>
                <w:iCs/>
                <w:sz w:val="20"/>
                <w:szCs w:val="20"/>
              </w:rPr>
              <w:t>ing</w:t>
            </w:r>
            <w:r w:rsidRPr="00D440FF">
              <w:rPr>
                <w:rFonts w:ascii="Helv" w:hAnsi="Helv" w:cs="Helv"/>
                <w:iCs/>
                <w:sz w:val="20"/>
                <w:szCs w:val="20"/>
              </w:rPr>
              <w:t xml:space="preserve"> ANZSOG events </w:t>
            </w:r>
            <w:r w:rsidR="00D440FF" w:rsidRPr="00D440FF">
              <w:rPr>
                <w:rFonts w:ascii="Helv" w:hAnsi="Helv" w:cs="Helv"/>
                <w:iCs/>
                <w:sz w:val="20"/>
                <w:szCs w:val="20"/>
              </w:rPr>
              <w:t xml:space="preserve">as an audience member and </w:t>
            </w:r>
            <w:r w:rsidR="00D440FF">
              <w:rPr>
                <w:rFonts w:ascii="Helv" w:hAnsi="Helv" w:cs="Helv"/>
                <w:iCs/>
                <w:sz w:val="20"/>
                <w:szCs w:val="20"/>
              </w:rPr>
              <w:t>encourag</w:t>
            </w:r>
            <w:r w:rsidR="00D001A9">
              <w:rPr>
                <w:rFonts w:ascii="Helv" w:hAnsi="Helv" w:cs="Helv"/>
                <w:iCs/>
                <w:sz w:val="20"/>
                <w:szCs w:val="20"/>
              </w:rPr>
              <w:t>ing</w:t>
            </w:r>
            <w:r w:rsidR="00D440FF">
              <w:rPr>
                <w:rFonts w:ascii="Helv" w:hAnsi="Helv" w:cs="Helv"/>
                <w:iCs/>
                <w:sz w:val="20"/>
                <w:szCs w:val="20"/>
              </w:rPr>
              <w:t xml:space="preserve"> other ANZSOG alumni and non-alumni to attend.</w:t>
            </w:r>
          </w:p>
          <w:p w14:paraId="44CC1193" w14:textId="77777777" w:rsidR="004302C4" w:rsidRDefault="004302C4" w:rsidP="004302C4">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Potentially being a mentor to an Executive Master of Public Administration participant</w:t>
            </w:r>
          </w:p>
          <w:p w14:paraId="609F969B" w14:textId="77777777" w:rsidR="00D001A9" w:rsidRDefault="00D001A9" w:rsidP="00B019EC">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Potentially a</w:t>
            </w:r>
            <w:r w:rsidR="00C10292">
              <w:rPr>
                <w:rFonts w:ascii="Helv" w:hAnsi="Helv" w:cs="Helv"/>
                <w:iCs/>
                <w:sz w:val="20"/>
                <w:szCs w:val="20"/>
              </w:rPr>
              <w:t>ttend</w:t>
            </w:r>
            <w:r>
              <w:rPr>
                <w:rFonts w:ascii="Helv" w:hAnsi="Helv" w:cs="Helv"/>
                <w:iCs/>
                <w:sz w:val="20"/>
                <w:szCs w:val="20"/>
              </w:rPr>
              <w:t>ing</w:t>
            </w:r>
            <w:r w:rsidR="00C10292">
              <w:rPr>
                <w:rFonts w:ascii="Helv" w:hAnsi="Helv" w:cs="Helv"/>
                <w:iCs/>
                <w:sz w:val="20"/>
                <w:szCs w:val="20"/>
              </w:rPr>
              <w:t xml:space="preserve"> ANZSOG events </w:t>
            </w:r>
            <w:r w:rsidR="00D440FF" w:rsidRPr="00D440FF">
              <w:rPr>
                <w:rFonts w:ascii="Helv" w:hAnsi="Helv" w:cs="Helv"/>
                <w:iCs/>
                <w:sz w:val="20"/>
                <w:szCs w:val="20"/>
              </w:rPr>
              <w:t>as a speaker</w:t>
            </w:r>
            <w:r w:rsidR="00ED18AF">
              <w:rPr>
                <w:rFonts w:ascii="Helv" w:hAnsi="Helv" w:cs="Helv"/>
                <w:iCs/>
                <w:sz w:val="20"/>
                <w:szCs w:val="20"/>
              </w:rPr>
              <w:t xml:space="preserve">, including </w:t>
            </w:r>
            <w:hyperlink r:id="rId11" w:history="1">
              <w:r w:rsidR="00ED18AF" w:rsidRPr="00ED18AF">
                <w:rPr>
                  <w:rStyle w:val="Hyperlink"/>
                  <w:rFonts w:ascii="Helv" w:hAnsi="Helv" w:cs="Helv"/>
                  <w:iCs/>
                  <w:sz w:val="20"/>
                  <w:szCs w:val="20"/>
                </w:rPr>
                <w:t>Thought Leadership events</w:t>
              </w:r>
            </w:hyperlink>
            <w:r w:rsidR="00ED18AF">
              <w:rPr>
                <w:rFonts w:ascii="Helv" w:hAnsi="Helv" w:cs="Helv"/>
                <w:iCs/>
                <w:sz w:val="20"/>
                <w:szCs w:val="20"/>
              </w:rPr>
              <w:t xml:space="preserve">, </w:t>
            </w:r>
            <w:hyperlink r:id="rId12" w:history="1">
              <w:r w:rsidR="00ED18AF" w:rsidRPr="00ED18AF">
                <w:rPr>
                  <w:rStyle w:val="Hyperlink"/>
                  <w:rFonts w:ascii="Helv" w:hAnsi="Helv" w:cs="Helv"/>
                  <w:iCs/>
                  <w:sz w:val="20"/>
                  <w:szCs w:val="20"/>
                </w:rPr>
                <w:t>Regulators events</w:t>
              </w:r>
            </w:hyperlink>
            <w:r w:rsidR="00ED18AF">
              <w:rPr>
                <w:rFonts w:ascii="Helv" w:hAnsi="Helv" w:cs="Helv"/>
                <w:iCs/>
                <w:sz w:val="20"/>
                <w:szCs w:val="20"/>
              </w:rPr>
              <w:t xml:space="preserve"> and </w:t>
            </w:r>
            <w:hyperlink r:id="rId13" w:history="1">
              <w:r w:rsidR="00ED18AF" w:rsidRPr="00ED18AF">
                <w:rPr>
                  <w:rStyle w:val="Hyperlink"/>
                  <w:rFonts w:ascii="Helv" w:hAnsi="Helv" w:cs="Helv"/>
                  <w:iCs/>
                  <w:sz w:val="20"/>
                  <w:szCs w:val="20"/>
                </w:rPr>
                <w:t>conferences</w:t>
              </w:r>
            </w:hyperlink>
            <w:r w:rsidR="000D0E32">
              <w:rPr>
                <w:rFonts w:ascii="Helv" w:hAnsi="Helv" w:cs="Helv"/>
                <w:iCs/>
                <w:sz w:val="20"/>
                <w:szCs w:val="20"/>
              </w:rPr>
              <w:t xml:space="preserve">. </w:t>
            </w:r>
          </w:p>
          <w:p w14:paraId="0A37501D" w14:textId="77777777" w:rsidR="00932284" w:rsidRDefault="00932284" w:rsidP="00932284">
            <w:pPr>
              <w:autoSpaceDE w:val="0"/>
              <w:autoSpaceDN w:val="0"/>
              <w:adjustRightInd w:val="0"/>
              <w:spacing w:before="60" w:after="120"/>
              <w:rPr>
                <w:rFonts w:ascii="Helv" w:hAnsi="Helv" w:cs="Helv"/>
                <w:iCs/>
                <w:sz w:val="20"/>
                <w:szCs w:val="20"/>
              </w:rPr>
            </w:pPr>
          </w:p>
          <w:p w14:paraId="737367F2" w14:textId="4B9E3BEF" w:rsidR="00C10292" w:rsidRPr="00117788" w:rsidRDefault="00C10292" w:rsidP="00117788">
            <w:pPr>
              <w:autoSpaceDE w:val="0"/>
              <w:autoSpaceDN w:val="0"/>
              <w:adjustRightInd w:val="0"/>
              <w:spacing w:before="60" w:after="120"/>
              <w:rPr>
                <w:rFonts w:ascii="Helv" w:hAnsi="Helv" w:cs="Helv"/>
                <w:b/>
                <w:bCs/>
                <w:sz w:val="20"/>
                <w:szCs w:val="20"/>
              </w:rPr>
            </w:pPr>
            <w:r w:rsidRPr="00117788">
              <w:rPr>
                <w:rFonts w:ascii="Helv" w:hAnsi="Helv" w:cs="Helv"/>
                <w:b/>
                <w:bCs/>
                <w:sz w:val="20"/>
                <w:szCs w:val="20"/>
              </w:rPr>
              <w:t xml:space="preserve">What is the time commitment required to </w:t>
            </w:r>
            <w:r w:rsidR="00D001A9" w:rsidRPr="00117788">
              <w:rPr>
                <w:rFonts w:ascii="Helv" w:hAnsi="Helv" w:cs="Helv"/>
                <w:b/>
                <w:bCs/>
                <w:sz w:val="20"/>
                <w:szCs w:val="20"/>
              </w:rPr>
              <w:t xml:space="preserve">be </w:t>
            </w:r>
            <w:r w:rsidRPr="00117788">
              <w:rPr>
                <w:rFonts w:ascii="Helv" w:hAnsi="Helv" w:cs="Helv"/>
                <w:b/>
                <w:bCs/>
                <w:sz w:val="20"/>
                <w:szCs w:val="20"/>
              </w:rPr>
              <w:t xml:space="preserve">an </w:t>
            </w:r>
            <w:r w:rsidR="18D3F3D5" w:rsidRPr="00117788">
              <w:rPr>
                <w:rFonts w:ascii="Helv" w:hAnsi="Helv" w:cs="Helv"/>
                <w:b/>
                <w:bCs/>
                <w:sz w:val="20"/>
                <w:szCs w:val="20"/>
              </w:rPr>
              <w:t>A</w:t>
            </w:r>
            <w:r w:rsidRPr="00117788">
              <w:rPr>
                <w:rFonts w:ascii="Helv" w:hAnsi="Helv" w:cs="Helv"/>
                <w:b/>
                <w:bCs/>
                <w:sz w:val="20"/>
                <w:szCs w:val="20"/>
              </w:rPr>
              <w:t xml:space="preserve">mbassador? </w:t>
            </w:r>
          </w:p>
          <w:p w14:paraId="653912D4" w14:textId="7FDBE0D5" w:rsidR="00C10292" w:rsidRDefault="00C10292" w:rsidP="00E07FE9">
            <w:pPr>
              <w:autoSpaceDE w:val="0"/>
              <w:autoSpaceDN w:val="0"/>
              <w:adjustRightInd w:val="0"/>
              <w:spacing w:before="60" w:after="120"/>
              <w:rPr>
                <w:rFonts w:ascii="Helv" w:hAnsi="Helv" w:cs="Helv"/>
                <w:iCs/>
                <w:sz w:val="20"/>
                <w:szCs w:val="20"/>
              </w:rPr>
            </w:pPr>
            <w:r>
              <w:rPr>
                <w:rFonts w:ascii="Helv" w:hAnsi="Helv" w:cs="Helv"/>
                <w:iCs/>
                <w:sz w:val="20"/>
                <w:szCs w:val="20"/>
              </w:rPr>
              <w:t>The role of Alumni Ambassador requires varying degrees of commitment which can depend on the time of year, your jurisdiction and your workload.</w:t>
            </w:r>
            <w:r w:rsidR="00FE0666">
              <w:rPr>
                <w:rFonts w:ascii="Helv" w:hAnsi="Helv" w:cs="Helv"/>
                <w:iCs/>
                <w:sz w:val="20"/>
                <w:szCs w:val="20"/>
              </w:rPr>
              <w:t xml:space="preserve"> It is important that the Alumni Ambassador program remains vibrant and relevant.</w:t>
            </w:r>
            <w:r>
              <w:rPr>
                <w:rFonts w:ascii="Helv" w:hAnsi="Helv" w:cs="Helv"/>
                <w:iCs/>
                <w:sz w:val="20"/>
                <w:szCs w:val="20"/>
              </w:rPr>
              <w:t xml:space="preserve"> </w:t>
            </w:r>
            <w:r w:rsidR="00B019EC">
              <w:rPr>
                <w:rFonts w:ascii="Helv" w:hAnsi="Helv" w:cs="Helv"/>
                <w:iCs/>
                <w:sz w:val="20"/>
                <w:szCs w:val="20"/>
              </w:rPr>
              <w:t xml:space="preserve">The above tasks should be completed </w:t>
            </w:r>
            <w:r w:rsidR="00FE0666">
              <w:rPr>
                <w:rFonts w:ascii="Helv" w:hAnsi="Helv" w:cs="Helv"/>
                <w:iCs/>
                <w:sz w:val="20"/>
                <w:szCs w:val="20"/>
              </w:rPr>
              <w:t xml:space="preserve">annually </w:t>
            </w:r>
            <w:r w:rsidR="00B019EC">
              <w:rPr>
                <w:rFonts w:ascii="Helv" w:hAnsi="Helv" w:cs="Helv"/>
                <w:iCs/>
                <w:sz w:val="20"/>
                <w:szCs w:val="20"/>
              </w:rPr>
              <w:t xml:space="preserve">where possible. </w:t>
            </w:r>
            <w:r w:rsidR="00ED18AF">
              <w:rPr>
                <w:rFonts w:ascii="Helv" w:hAnsi="Helv" w:cs="Helv"/>
                <w:iCs/>
                <w:sz w:val="20"/>
                <w:szCs w:val="20"/>
              </w:rPr>
              <w:t xml:space="preserve">Each year, the ambassador cohort will be reviewed to ensure that each ambassador remains actively engaged with ANZSOG and the Alumni community. </w:t>
            </w:r>
            <w:r w:rsidR="009451D7" w:rsidRPr="009F6E0B">
              <w:rPr>
                <w:rFonts w:cs="Arial"/>
                <w:iCs/>
                <w:sz w:val="20"/>
                <w:szCs w:val="20"/>
              </w:rPr>
              <w:t xml:space="preserve">The review will take into account the fact that the role of Alumni Ambassador requires varying degrees of commitment which can depend on the time of year, jurisdiction and workload of the </w:t>
            </w:r>
            <w:r w:rsidR="009451D7">
              <w:rPr>
                <w:rFonts w:cs="Arial"/>
                <w:iCs/>
                <w:sz w:val="20"/>
                <w:szCs w:val="20"/>
              </w:rPr>
              <w:t>A</w:t>
            </w:r>
            <w:r w:rsidR="009451D7" w:rsidRPr="009F6E0B">
              <w:rPr>
                <w:rFonts w:cs="Arial"/>
                <w:iCs/>
                <w:sz w:val="20"/>
                <w:szCs w:val="20"/>
              </w:rPr>
              <w:t>mbassador. Ambassadors will be reviewed against the commitments outlined in the position description.</w:t>
            </w:r>
          </w:p>
          <w:p w14:paraId="4557544B" w14:textId="77777777" w:rsidR="00FE0666" w:rsidRDefault="00FE0666" w:rsidP="00E07FE9">
            <w:pPr>
              <w:autoSpaceDE w:val="0"/>
              <w:autoSpaceDN w:val="0"/>
              <w:adjustRightInd w:val="0"/>
              <w:spacing w:before="60" w:after="120"/>
              <w:rPr>
                <w:rFonts w:ascii="Helv" w:hAnsi="Helv" w:cs="Helv"/>
                <w:iCs/>
                <w:sz w:val="20"/>
                <w:szCs w:val="20"/>
              </w:rPr>
            </w:pPr>
            <w:r>
              <w:rPr>
                <w:rFonts w:ascii="Helv" w:hAnsi="Helv" w:cs="Helv"/>
                <w:iCs/>
                <w:sz w:val="20"/>
                <w:szCs w:val="20"/>
              </w:rPr>
              <w:t xml:space="preserve">Ambassadors will be asked to inform ANZSOG to ensure their Ambassador </w:t>
            </w:r>
            <w:r w:rsidRPr="004708D4">
              <w:rPr>
                <w:rFonts w:ascii="Helv" w:hAnsi="Helv" w:cs="Helv"/>
                <w:iCs/>
                <w:sz w:val="20"/>
                <w:szCs w:val="20"/>
              </w:rPr>
              <w:t>profile</w:t>
            </w:r>
            <w:r>
              <w:rPr>
                <w:rFonts w:ascii="Helv" w:hAnsi="Helv" w:cs="Helv"/>
                <w:iCs/>
                <w:sz w:val="20"/>
                <w:szCs w:val="20"/>
              </w:rPr>
              <w:t xml:space="preserve"> is always up to date – this can be done via the </w:t>
            </w:r>
            <w:hyperlink r:id="rId14" w:history="1">
              <w:r w:rsidRPr="00C10292">
                <w:rPr>
                  <w:rStyle w:val="Hyperlink"/>
                  <w:rFonts w:ascii="Helv" w:hAnsi="Helv" w:cs="Helv"/>
                  <w:iCs/>
                  <w:sz w:val="20"/>
                  <w:szCs w:val="20"/>
                </w:rPr>
                <w:t>ANZSOG website</w:t>
              </w:r>
            </w:hyperlink>
            <w:r>
              <w:rPr>
                <w:rFonts w:ascii="Helv" w:hAnsi="Helv" w:cs="Helv"/>
                <w:iCs/>
                <w:sz w:val="20"/>
                <w:szCs w:val="20"/>
              </w:rPr>
              <w:t>.</w:t>
            </w:r>
          </w:p>
          <w:p w14:paraId="2E10F6B8" w14:textId="77777777" w:rsidR="0098564F" w:rsidRDefault="0098564F" w:rsidP="00353368">
            <w:pPr>
              <w:autoSpaceDE w:val="0"/>
              <w:autoSpaceDN w:val="0"/>
              <w:adjustRightInd w:val="0"/>
              <w:spacing w:before="60" w:after="120"/>
              <w:rPr>
                <w:rFonts w:ascii="Helv" w:hAnsi="Helv" w:cs="Helv"/>
                <w:iCs/>
                <w:sz w:val="20"/>
                <w:szCs w:val="20"/>
              </w:rPr>
            </w:pPr>
            <w:r>
              <w:rPr>
                <w:rFonts w:ascii="Helv" w:hAnsi="Helv" w:cs="Helv"/>
                <w:iCs/>
                <w:sz w:val="20"/>
                <w:szCs w:val="20"/>
              </w:rPr>
              <w:t xml:space="preserve">ANZSOG will assist you in </w:t>
            </w:r>
            <w:r w:rsidR="00FE0666">
              <w:rPr>
                <w:rFonts w:ascii="Helv" w:hAnsi="Helv" w:cs="Helv"/>
                <w:iCs/>
                <w:sz w:val="20"/>
                <w:szCs w:val="20"/>
              </w:rPr>
              <w:t xml:space="preserve">your ambassador </w:t>
            </w:r>
            <w:r>
              <w:rPr>
                <w:rFonts w:ascii="Helv" w:hAnsi="Helv" w:cs="Helv"/>
                <w:iCs/>
                <w:sz w:val="20"/>
                <w:szCs w:val="20"/>
              </w:rPr>
              <w:t xml:space="preserve">role by: </w:t>
            </w:r>
          </w:p>
          <w:p w14:paraId="120BF106" w14:textId="77777777" w:rsidR="000D0E32" w:rsidRDefault="000D0E32" w:rsidP="00B019EC">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Providing you with up to date information about what ANZSOG is doing and its plans for the future</w:t>
            </w:r>
          </w:p>
          <w:p w14:paraId="16D6EAB7" w14:textId="77777777" w:rsidR="00E07FE9" w:rsidRDefault="00E07FE9" w:rsidP="00B019EC">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lastRenderedPageBreak/>
              <w:t xml:space="preserve">Including your </w:t>
            </w:r>
            <w:r w:rsidR="00FE0666">
              <w:rPr>
                <w:rFonts w:ascii="Helv" w:hAnsi="Helv" w:cs="Helv"/>
                <w:iCs/>
                <w:sz w:val="20"/>
                <w:szCs w:val="20"/>
              </w:rPr>
              <w:t xml:space="preserve">bio </w:t>
            </w:r>
            <w:r>
              <w:rPr>
                <w:rFonts w:ascii="Helv" w:hAnsi="Helv" w:cs="Helv"/>
                <w:iCs/>
                <w:sz w:val="20"/>
                <w:szCs w:val="20"/>
              </w:rPr>
              <w:t xml:space="preserve">and photo on the </w:t>
            </w:r>
            <w:hyperlink r:id="rId15" w:history="1">
              <w:r w:rsidR="0098564F" w:rsidRPr="00FE0666">
                <w:rPr>
                  <w:rStyle w:val="Hyperlink"/>
                  <w:rFonts w:ascii="Helv" w:hAnsi="Helv" w:cs="Helv"/>
                  <w:iCs/>
                  <w:sz w:val="20"/>
                  <w:szCs w:val="20"/>
                </w:rPr>
                <w:t>ANZSOG website</w:t>
              </w:r>
            </w:hyperlink>
          </w:p>
          <w:p w14:paraId="20B340BD" w14:textId="77777777" w:rsidR="00E07FE9" w:rsidRDefault="00E07FE9" w:rsidP="00B019EC">
            <w:pPr>
              <w:numPr>
                <w:ilvl w:val="0"/>
                <w:numId w:val="43"/>
              </w:numPr>
              <w:autoSpaceDE w:val="0"/>
              <w:autoSpaceDN w:val="0"/>
              <w:adjustRightInd w:val="0"/>
              <w:spacing w:before="60" w:after="120"/>
              <w:rPr>
                <w:rFonts w:ascii="Helv" w:hAnsi="Helv" w:cs="Helv"/>
                <w:iCs/>
                <w:sz w:val="20"/>
                <w:szCs w:val="20"/>
              </w:rPr>
            </w:pPr>
            <w:r w:rsidRPr="004708D4">
              <w:rPr>
                <w:rFonts w:ascii="Helv" w:hAnsi="Helv" w:cs="Helv"/>
                <w:iCs/>
                <w:sz w:val="20"/>
                <w:szCs w:val="20"/>
              </w:rPr>
              <w:t>Promot</w:t>
            </w:r>
            <w:r>
              <w:rPr>
                <w:rFonts w:ascii="Helv" w:hAnsi="Helv" w:cs="Helv"/>
                <w:iCs/>
                <w:sz w:val="20"/>
                <w:szCs w:val="20"/>
              </w:rPr>
              <w:t xml:space="preserve">ing the </w:t>
            </w:r>
            <w:r w:rsidRPr="004708D4">
              <w:rPr>
                <w:rFonts w:ascii="Helv" w:hAnsi="Helv" w:cs="Helv"/>
                <w:iCs/>
                <w:sz w:val="20"/>
                <w:szCs w:val="20"/>
              </w:rPr>
              <w:t>achievements of ambassadors and opportunities for engagement</w:t>
            </w:r>
            <w:r>
              <w:rPr>
                <w:rFonts w:ascii="Helv" w:hAnsi="Helv" w:cs="Helv"/>
                <w:iCs/>
                <w:sz w:val="20"/>
                <w:szCs w:val="20"/>
              </w:rPr>
              <w:t xml:space="preserve"> </w:t>
            </w:r>
          </w:p>
          <w:p w14:paraId="73380AB3" w14:textId="77777777" w:rsidR="00AC6B5B" w:rsidRDefault="00AC6B5B" w:rsidP="00B019EC">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Seeking Expressions of Interest from Ambassadors to promote courses at events</w:t>
            </w:r>
          </w:p>
          <w:p w14:paraId="0835653B" w14:textId="77777777" w:rsidR="00FE0666" w:rsidRDefault="00E847D8" w:rsidP="00893389">
            <w:pPr>
              <w:numPr>
                <w:ilvl w:val="0"/>
                <w:numId w:val="43"/>
              </w:numPr>
              <w:autoSpaceDE w:val="0"/>
              <w:autoSpaceDN w:val="0"/>
              <w:adjustRightInd w:val="0"/>
              <w:spacing w:before="60" w:after="120"/>
              <w:rPr>
                <w:rFonts w:ascii="Helv" w:hAnsi="Helv" w:cs="Helv"/>
                <w:iCs/>
                <w:sz w:val="20"/>
                <w:szCs w:val="20"/>
              </w:rPr>
            </w:pPr>
            <w:r w:rsidRPr="00E01A38">
              <w:rPr>
                <w:rFonts w:ascii="Helv" w:hAnsi="Helv" w:cs="Helv"/>
                <w:iCs/>
                <w:sz w:val="20"/>
                <w:szCs w:val="20"/>
              </w:rPr>
              <w:t xml:space="preserve">Engaging with Ambassadors to initiate connections with prospective students, current course participants and events </w:t>
            </w:r>
            <w:r w:rsidR="00E01A38" w:rsidRPr="00E01A38">
              <w:rPr>
                <w:rFonts w:ascii="Helv" w:hAnsi="Helv" w:cs="Helv"/>
                <w:iCs/>
                <w:sz w:val="20"/>
                <w:szCs w:val="20"/>
              </w:rPr>
              <w:t>and identifying key points in the program calendar where you can be involved</w:t>
            </w:r>
            <w:r w:rsidR="00E01A38">
              <w:rPr>
                <w:rFonts w:ascii="Helv" w:hAnsi="Helv" w:cs="Helv"/>
                <w:iCs/>
                <w:sz w:val="20"/>
                <w:szCs w:val="20"/>
              </w:rPr>
              <w:t>.</w:t>
            </w:r>
          </w:p>
          <w:p w14:paraId="1E119950" w14:textId="77777777" w:rsidR="00FE0666" w:rsidRDefault="00E07FE9" w:rsidP="00FE0666">
            <w:pPr>
              <w:numPr>
                <w:ilvl w:val="0"/>
                <w:numId w:val="43"/>
              </w:numPr>
              <w:autoSpaceDE w:val="0"/>
              <w:autoSpaceDN w:val="0"/>
              <w:adjustRightInd w:val="0"/>
              <w:spacing w:before="60" w:after="120"/>
              <w:rPr>
                <w:rFonts w:ascii="Helv" w:hAnsi="Helv" w:cs="Helv"/>
                <w:iCs/>
                <w:sz w:val="20"/>
                <w:szCs w:val="20"/>
              </w:rPr>
            </w:pPr>
            <w:r w:rsidRPr="00893389">
              <w:rPr>
                <w:rFonts w:ascii="Helv" w:hAnsi="Helv" w:cs="Helv"/>
                <w:iCs/>
                <w:sz w:val="20"/>
                <w:szCs w:val="20"/>
              </w:rPr>
              <w:t>Promoting the Ambassador role</w:t>
            </w:r>
            <w:r w:rsidR="00893389" w:rsidRPr="00893389">
              <w:rPr>
                <w:rFonts w:ascii="Helv" w:hAnsi="Helv" w:cs="Helv"/>
                <w:iCs/>
                <w:sz w:val="20"/>
                <w:szCs w:val="20"/>
              </w:rPr>
              <w:t xml:space="preserve"> </w:t>
            </w:r>
            <w:r w:rsidR="0098564F" w:rsidRPr="00893389">
              <w:rPr>
                <w:rFonts w:ascii="Helv" w:hAnsi="Helv" w:cs="Helv"/>
                <w:iCs/>
                <w:sz w:val="20"/>
                <w:szCs w:val="20"/>
              </w:rPr>
              <w:t>through media and social media</w:t>
            </w:r>
          </w:p>
          <w:p w14:paraId="14556549" w14:textId="77777777" w:rsidR="00E847D8" w:rsidRPr="00FE0666" w:rsidRDefault="00893389" w:rsidP="00FE0666">
            <w:pPr>
              <w:numPr>
                <w:ilvl w:val="0"/>
                <w:numId w:val="43"/>
              </w:numPr>
              <w:autoSpaceDE w:val="0"/>
              <w:autoSpaceDN w:val="0"/>
              <w:adjustRightInd w:val="0"/>
              <w:spacing w:before="60" w:after="120"/>
              <w:rPr>
                <w:rFonts w:ascii="Helv" w:hAnsi="Helv" w:cs="Helv"/>
                <w:iCs/>
                <w:sz w:val="20"/>
                <w:szCs w:val="20"/>
              </w:rPr>
            </w:pPr>
            <w:r w:rsidRPr="00FE0666">
              <w:rPr>
                <w:rFonts w:ascii="Helv" w:hAnsi="Helv" w:cs="Helv"/>
                <w:iCs/>
                <w:sz w:val="20"/>
                <w:szCs w:val="20"/>
              </w:rPr>
              <w:t xml:space="preserve">Promoting ambassador opportunities </w:t>
            </w:r>
            <w:r w:rsidR="003B12BF" w:rsidRPr="00FE0666">
              <w:rPr>
                <w:rFonts w:ascii="Helv" w:hAnsi="Helv" w:cs="Helv"/>
                <w:iCs/>
                <w:sz w:val="20"/>
                <w:szCs w:val="20"/>
              </w:rPr>
              <w:t xml:space="preserve">to relevant </w:t>
            </w:r>
            <w:r w:rsidR="00E07FE9" w:rsidRPr="00FE0666">
              <w:rPr>
                <w:rFonts w:ascii="Helv" w:hAnsi="Helv" w:cs="Helv"/>
                <w:iCs/>
                <w:sz w:val="20"/>
                <w:szCs w:val="20"/>
              </w:rPr>
              <w:t>P</w:t>
            </w:r>
            <w:r w:rsidR="003B12BF" w:rsidRPr="00FE0666">
              <w:rPr>
                <w:rFonts w:ascii="Helv" w:hAnsi="Helv" w:cs="Helv"/>
                <w:iCs/>
                <w:sz w:val="20"/>
                <w:szCs w:val="20"/>
              </w:rPr>
              <w:t>ublic or State Service Commissions</w:t>
            </w:r>
            <w:r w:rsidR="00E07FE9" w:rsidRPr="00FE0666">
              <w:rPr>
                <w:rFonts w:ascii="Helv" w:hAnsi="Helv" w:cs="Helv"/>
                <w:iCs/>
                <w:sz w:val="20"/>
                <w:szCs w:val="20"/>
              </w:rPr>
              <w:t>, agency Learning and Development / Human Resources and Senior Executives</w:t>
            </w:r>
            <w:r w:rsidR="004077D0" w:rsidRPr="00FE0666">
              <w:rPr>
                <w:rFonts w:ascii="Helv" w:hAnsi="Helv" w:cs="Helv"/>
                <w:iCs/>
                <w:sz w:val="20"/>
                <w:szCs w:val="20"/>
              </w:rPr>
              <w:t xml:space="preserve"> </w:t>
            </w:r>
          </w:p>
          <w:p w14:paraId="6D1CDA92" w14:textId="77777777" w:rsidR="00A62FA8" w:rsidRDefault="00AC6B5B" w:rsidP="00B019EC">
            <w:pPr>
              <w:numPr>
                <w:ilvl w:val="0"/>
                <w:numId w:val="43"/>
              </w:numPr>
              <w:autoSpaceDE w:val="0"/>
              <w:autoSpaceDN w:val="0"/>
              <w:adjustRightInd w:val="0"/>
              <w:spacing w:before="60" w:after="120"/>
              <w:rPr>
                <w:rFonts w:ascii="Helv" w:hAnsi="Helv" w:cs="Helv"/>
                <w:iCs/>
                <w:sz w:val="20"/>
                <w:szCs w:val="20"/>
              </w:rPr>
            </w:pPr>
            <w:r>
              <w:rPr>
                <w:rFonts w:ascii="Helv" w:hAnsi="Helv" w:cs="Helv"/>
                <w:iCs/>
                <w:sz w:val="20"/>
                <w:szCs w:val="20"/>
              </w:rPr>
              <w:t>Continue to review and seek feedback on the Ambassadors program</w:t>
            </w:r>
          </w:p>
          <w:p w14:paraId="5DAB6C7B" w14:textId="77777777" w:rsidR="00D001A9" w:rsidRPr="00FE0666" w:rsidRDefault="00D001A9" w:rsidP="00FE0666">
            <w:pPr>
              <w:autoSpaceDE w:val="0"/>
              <w:autoSpaceDN w:val="0"/>
              <w:adjustRightInd w:val="0"/>
              <w:spacing w:before="60" w:after="120"/>
              <w:ind w:left="360"/>
              <w:rPr>
                <w:rFonts w:ascii="Helv" w:hAnsi="Helv" w:cs="Helv"/>
                <w:iCs/>
                <w:sz w:val="20"/>
                <w:szCs w:val="20"/>
              </w:rPr>
            </w:pPr>
          </w:p>
        </w:tc>
      </w:tr>
    </w:tbl>
    <w:p w14:paraId="02EB378F" w14:textId="77777777" w:rsidR="00052624" w:rsidRDefault="00052624" w:rsidP="00052624">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4E1683" w:rsidRPr="00BE0E38" w14:paraId="4244953E" w14:textId="77777777" w:rsidTr="00D001A9">
        <w:tc>
          <w:tcPr>
            <w:tcW w:w="10780" w:type="dxa"/>
            <w:tcBorders>
              <w:right w:val="single" w:sz="4" w:space="0" w:color="C0C0C0"/>
            </w:tcBorders>
            <w:shd w:val="clear" w:color="auto" w:fill="253B7D"/>
            <w:vAlign w:val="center"/>
          </w:tcPr>
          <w:p w14:paraId="2AE3DEB8" w14:textId="77777777" w:rsidR="004E1683" w:rsidRPr="00E44615" w:rsidRDefault="00FE0666" w:rsidP="0009710C">
            <w:pPr>
              <w:pStyle w:val="Tabelheaderwhite"/>
              <w:rPr>
                <w:color w:val="auto"/>
              </w:rPr>
            </w:pPr>
            <w:r>
              <w:t>Ambassador q</w:t>
            </w:r>
            <w:r w:rsidR="008E2E34">
              <w:t>ualifications</w:t>
            </w:r>
          </w:p>
        </w:tc>
      </w:tr>
      <w:tr w:rsidR="004E1683" w:rsidRPr="00BE0E38" w14:paraId="6A6EF0FE" w14:textId="77777777" w:rsidTr="00D907DA">
        <w:tc>
          <w:tcPr>
            <w:tcW w:w="10780" w:type="dxa"/>
            <w:vAlign w:val="center"/>
          </w:tcPr>
          <w:p w14:paraId="3718FFFE" w14:textId="77777777" w:rsidR="00FE0666" w:rsidRDefault="00FE0666" w:rsidP="000A3CE1">
            <w:pPr>
              <w:pStyle w:val="Tabletext"/>
            </w:pPr>
            <w:r>
              <w:t>A</w:t>
            </w:r>
            <w:r w:rsidR="008E2E34">
              <w:t xml:space="preserve">ny </w:t>
            </w:r>
            <w:r w:rsidR="00AC2562">
              <w:t xml:space="preserve">enthusiastic </w:t>
            </w:r>
            <w:r w:rsidR="008E2E34">
              <w:t xml:space="preserve">person who has completed </w:t>
            </w:r>
            <w:r w:rsidR="00121565" w:rsidRPr="00121565">
              <w:t xml:space="preserve">the Executive Master of Public Administration, Executive Fellows Program, Towards Strategic Leadership or an </w:t>
            </w:r>
            <w:r w:rsidR="00440DF8">
              <w:t xml:space="preserve">ANZSOG </w:t>
            </w:r>
            <w:r w:rsidR="00121565" w:rsidRPr="00121565">
              <w:t xml:space="preserve">international program </w:t>
            </w:r>
            <w:r w:rsidR="00121565">
              <w:t>i</w:t>
            </w:r>
            <w:r w:rsidR="00E252E3">
              <w:t xml:space="preserve">s welcome to register their interest to </w:t>
            </w:r>
            <w:r w:rsidR="008E2E34">
              <w:t>become an Ambassador</w:t>
            </w:r>
            <w:r w:rsidR="00EE7936">
              <w:t xml:space="preserve">. </w:t>
            </w:r>
          </w:p>
          <w:p w14:paraId="5F650CEC" w14:textId="3D078A3E" w:rsidR="00FE0666" w:rsidRDefault="00B019EC" w:rsidP="000A3CE1">
            <w:pPr>
              <w:pStyle w:val="Tabletext"/>
            </w:pPr>
            <w:r>
              <w:t xml:space="preserve">ANZSOG will consider all applications and inform successful applicants. </w:t>
            </w:r>
          </w:p>
          <w:p w14:paraId="2D9E8BB5" w14:textId="77777777" w:rsidR="0019454D" w:rsidRPr="0062145F" w:rsidRDefault="0019454D" w:rsidP="0019454D">
            <w:pPr>
              <w:pStyle w:val="NormalWeb"/>
              <w:shd w:val="clear" w:color="auto" w:fill="FFFFFF"/>
              <w:spacing w:before="0"/>
              <w:rPr>
                <w:rFonts w:ascii="Arial" w:hAnsi="Arial" w:cs="Arial"/>
                <w:color w:val="000000"/>
                <w:sz w:val="20"/>
                <w:szCs w:val="20"/>
                <w:bdr w:val="none" w:sz="0" w:space="0" w:color="auto" w:frame="1"/>
              </w:rPr>
            </w:pPr>
            <w:r w:rsidRPr="0062145F">
              <w:rPr>
                <w:rFonts w:ascii="Arial" w:hAnsi="Arial" w:cs="Arial"/>
                <w:color w:val="000000"/>
                <w:sz w:val="20"/>
                <w:szCs w:val="20"/>
                <w:bdr w:val="none" w:sz="0" w:space="0" w:color="auto" w:frame="1"/>
              </w:rPr>
              <w:t>The Alumni Ambassador program will reflect ANZSOG</w:t>
            </w:r>
            <w:r w:rsidRPr="0062145F">
              <w:rPr>
                <w:rFonts w:ascii="Arial" w:hAnsi="Arial" w:cs="Arial" w:hint="eastAsia"/>
                <w:color w:val="000000"/>
                <w:sz w:val="20"/>
                <w:szCs w:val="20"/>
                <w:bdr w:val="none" w:sz="0" w:space="0" w:color="auto" w:frame="1"/>
              </w:rPr>
              <w:t>’</w:t>
            </w:r>
            <w:r w:rsidRPr="0062145F">
              <w:rPr>
                <w:rFonts w:ascii="Arial" w:hAnsi="Arial" w:cs="Arial"/>
                <w:color w:val="000000"/>
                <w:sz w:val="20"/>
                <w:szCs w:val="20"/>
                <w:bdr w:val="none" w:sz="0" w:space="0" w:color="auto" w:frame="1"/>
              </w:rPr>
              <w:t xml:space="preserve">s commitment to diversity and inclusion. </w:t>
            </w:r>
          </w:p>
          <w:p w14:paraId="366273B9" w14:textId="1098EE51" w:rsidR="0019454D" w:rsidRPr="0062145F" w:rsidRDefault="0019454D" w:rsidP="0019454D">
            <w:pPr>
              <w:pStyle w:val="NormalWeb"/>
              <w:shd w:val="clear" w:color="auto" w:fill="FFFFFF"/>
              <w:spacing w:before="0"/>
              <w:rPr>
                <w:rFonts w:ascii="Arial" w:hAnsi="Arial" w:cs="Arial"/>
                <w:color w:val="201F1E"/>
                <w:sz w:val="18"/>
                <w:szCs w:val="18"/>
              </w:rPr>
            </w:pPr>
            <w:r w:rsidRPr="0062145F">
              <w:rPr>
                <w:rFonts w:ascii="Arial" w:hAnsi="Arial" w:cs="Arial"/>
                <w:color w:val="000000"/>
                <w:sz w:val="20"/>
                <w:szCs w:val="20"/>
                <w:bdr w:val="none" w:sz="0" w:space="0" w:color="auto" w:frame="1"/>
              </w:rPr>
              <w:t>We actively support the inclusion and contribution of First Peoples, women, LGBTQ people, people with a disability, and people from culturally and linguistically diverse backgrounds. We will recognise, respect and</w:t>
            </w:r>
            <w:r w:rsidR="0062145F">
              <w:rPr>
                <w:rFonts w:ascii="Arial" w:hAnsi="Arial" w:cs="Arial"/>
                <w:color w:val="000000"/>
                <w:sz w:val="20"/>
                <w:szCs w:val="20"/>
                <w:bdr w:val="none" w:sz="0" w:space="0" w:color="auto" w:frame="1"/>
              </w:rPr>
              <w:t xml:space="preserve"> support the strengths of all members of society.</w:t>
            </w:r>
            <w:bookmarkStart w:id="0" w:name="_GoBack"/>
            <w:bookmarkEnd w:id="0"/>
          </w:p>
          <w:p w14:paraId="31AF6344" w14:textId="77777777" w:rsidR="00B019EC" w:rsidRDefault="00B019EC" w:rsidP="000A3CE1">
            <w:pPr>
              <w:pStyle w:val="Tabletext"/>
            </w:pPr>
            <w:r w:rsidRPr="0062145F">
              <w:t>The alumni ambassador program will be reviewed on an annual basis.</w:t>
            </w:r>
          </w:p>
          <w:p w14:paraId="5A8C7176" w14:textId="77777777" w:rsidR="00121565" w:rsidRDefault="000A3CE1" w:rsidP="000A3CE1">
            <w:pPr>
              <w:pStyle w:val="Tabletext"/>
              <w:rPr>
                <w:rStyle w:val="Hyperlink"/>
              </w:rPr>
            </w:pPr>
            <w:r w:rsidRPr="000A3CE1">
              <w:t xml:space="preserve">To </w:t>
            </w:r>
            <w:r w:rsidR="00FE0666">
              <w:t xml:space="preserve">apply to become </w:t>
            </w:r>
            <w:r w:rsidRPr="000A3CE1">
              <w:t>an Alumni ambassador, please email</w:t>
            </w:r>
            <w:r w:rsidR="00932284">
              <w:t xml:space="preserve"> your CV and a one page statement detailing why you want to become an ambassador and how you are able to commit to the requirements outlined in this position description, to</w:t>
            </w:r>
            <w:r w:rsidRPr="000A3CE1">
              <w:t xml:space="preserve"> </w:t>
            </w:r>
            <w:hyperlink r:id="rId16" w:history="1">
              <w:r w:rsidRPr="00226781">
                <w:rPr>
                  <w:rStyle w:val="Hyperlink"/>
                </w:rPr>
                <w:t>alumni@anzsog.edu.au</w:t>
              </w:r>
            </w:hyperlink>
          </w:p>
          <w:p w14:paraId="319F3C97" w14:textId="5C483E57" w:rsidR="0019454D" w:rsidRPr="00BE0E38" w:rsidRDefault="0019454D" w:rsidP="0062145F">
            <w:pPr>
              <w:pStyle w:val="NormalWeb"/>
              <w:shd w:val="clear" w:color="auto" w:fill="FFFFFF"/>
              <w:spacing w:before="0"/>
            </w:pPr>
          </w:p>
        </w:tc>
      </w:tr>
    </w:tbl>
    <w:p w14:paraId="6A05A809" w14:textId="77777777" w:rsidR="00C61759" w:rsidRDefault="00C61759" w:rsidP="0047488F">
      <w:pPr>
        <w:pStyle w:val="Spacer"/>
        <w:sectPr w:rsidR="00C61759" w:rsidSect="00521DED">
          <w:headerReference w:type="default" r:id="rId17"/>
          <w:footerReference w:type="default" r:id="rId18"/>
          <w:headerReference w:type="first" r:id="rId19"/>
          <w:footerReference w:type="first" r:id="rId20"/>
          <w:type w:val="continuous"/>
          <w:pgSz w:w="11906" w:h="16838" w:code="9"/>
          <w:pgMar w:top="397" w:right="1134" w:bottom="1134" w:left="602" w:header="284" w:footer="284" w:gutter="0"/>
          <w:cols w:space="708"/>
          <w:formProt w:val="0"/>
          <w:titlePg/>
          <w:docGrid w:linePitch="360"/>
        </w:sectPr>
      </w:pPr>
    </w:p>
    <w:p w14:paraId="5A39BBE3" w14:textId="77777777" w:rsidR="009C7314" w:rsidRDefault="009C7314" w:rsidP="0047488F">
      <w:pPr>
        <w:pStyle w:val="Spacer"/>
      </w:pPr>
    </w:p>
    <w:p w14:paraId="36FA45BA" w14:textId="7E3CF040" w:rsidR="00E567B9" w:rsidRPr="009531E1" w:rsidRDefault="009451D7" w:rsidP="0047488F">
      <w:pPr>
        <w:pStyle w:val="Spacer"/>
        <w:rPr>
          <w:i/>
          <w:sz w:val="12"/>
          <w:szCs w:val="12"/>
        </w:rPr>
      </w:pPr>
      <w:r>
        <w:rPr>
          <w:i/>
          <w:sz w:val="12"/>
          <w:szCs w:val="12"/>
        </w:rPr>
        <w:t xml:space="preserve"> </w:t>
      </w:r>
    </w:p>
    <w:sectPr w:rsidR="00E567B9" w:rsidRPr="009531E1" w:rsidSect="00117788">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4ECA" w14:textId="77777777" w:rsidR="003E4BCE" w:rsidRDefault="003E4BCE">
      <w:r>
        <w:separator/>
      </w:r>
    </w:p>
  </w:endnote>
  <w:endnote w:type="continuationSeparator" w:id="0">
    <w:p w14:paraId="1742DB42" w14:textId="77777777" w:rsidR="003E4BCE" w:rsidRDefault="003E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us">
    <w:panose1 w:val="00000500000000000000"/>
    <w:charset w:val="00"/>
    <w:family w:val="modern"/>
    <w:notTrueType/>
    <w:pitch w:val="variable"/>
    <w:sig w:usb0="00000007" w:usb1="00000001"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9531E1" w:rsidRDefault="009531E1">
    <w:pPr>
      <w:pStyle w:val="Footer"/>
    </w:pPr>
    <w:r>
      <w:fldChar w:fldCharType="begin"/>
    </w:r>
    <w:r>
      <w:instrText xml:space="preserve"> PAGE   \* MERGEFORMAT </w:instrText>
    </w:r>
    <w:r>
      <w:fldChar w:fldCharType="separate"/>
    </w:r>
    <w:r w:rsidR="00650AF3">
      <w:rPr>
        <w:noProof/>
      </w:rPr>
      <w:t>2</w:t>
    </w:r>
    <w:r>
      <w:rPr>
        <w:noProof/>
      </w:rPr>
      <w:fldChar w:fldCharType="end"/>
    </w:r>
  </w:p>
  <w:p w14:paraId="44EAFD9C" w14:textId="77777777" w:rsidR="009A7E4E" w:rsidRPr="00250048" w:rsidRDefault="009A7E4E" w:rsidP="002B0EB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0" w:type="pct"/>
      <w:tblBorders>
        <w:top w:val="single" w:sz="4" w:space="0" w:color="0094D2"/>
      </w:tblBorders>
      <w:tblCellMar>
        <w:left w:w="0" w:type="dxa"/>
        <w:right w:w="0" w:type="dxa"/>
      </w:tblCellMar>
      <w:tblLook w:val="01E0" w:firstRow="1" w:lastRow="1" w:firstColumn="1" w:lastColumn="1" w:noHBand="0" w:noVBand="0"/>
    </w:tblPr>
    <w:tblGrid>
      <w:gridCol w:w="2344"/>
      <w:gridCol w:w="5936"/>
      <w:gridCol w:w="2521"/>
    </w:tblGrid>
    <w:tr w:rsidR="009A7E4E" w:rsidRPr="00657744" w14:paraId="3656B9AB" w14:textId="77777777" w:rsidTr="00657744">
      <w:tc>
        <w:tcPr>
          <w:tcW w:w="1085" w:type="pct"/>
          <w:shd w:val="clear" w:color="auto" w:fill="auto"/>
          <w:tcMar>
            <w:top w:w="113" w:type="dxa"/>
          </w:tcMar>
        </w:tcPr>
        <w:p w14:paraId="45FB0818" w14:textId="77777777" w:rsidR="009A7E4E" w:rsidRPr="00657744" w:rsidRDefault="009A7E4E" w:rsidP="00657744">
          <w:pPr>
            <w:pStyle w:val="NoStyle"/>
            <w:spacing w:after="40"/>
            <w:rPr>
              <w:sz w:val="16"/>
              <w:szCs w:val="16"/>
            </w:rPr>
          </w:pPr>
        </w:p>
      </w:tc>
      <w:tc>
        <w:tcPr>
          <w:tcW w:w="2748" w:type="pct"/>
          <w:shd w:val="clear" w:color="auto" w:fill="auto"/>
          <w:tcMar>
            <w:top w:w="113" w:type="dxa"/>
          </w:tcMar>
          <w:vAlign w:val="center"/>
        </w:tcPr>
        <w:p w14:paraId="049F31CB" w14:textId="77777777" w:rsidR="009A7E4E" w:rsidRPr="00657744" w:rsidRDefault="009A7E4E" w:rsidP="00657744">
          <w:pPr>
            <w:pStyle w:val="NoStyle"/>
            <w:jc w:val="center"/>
            <w:rPr>
              <w:sz w:val="16"/>
              <w:szCs w:val="16"/>
            </w:rPr>
          </w:pPr>
        </w:p>
      </w:tc>
      <w:tc>
        <w:tcPr>
          <w:tcW w:w="1167" w:type="pct"/>
          <w:vMerge w:val="restart"/>
          <w:shd w:val="clear" w:color="auto" w:fill="auto"/>
          <w:vAlign w:val="bottom"/>
        </w:tcPr>
        <w:p w14:paraId="53128261" w14:textId="77777777" w:rsidR="009A7E4E" w:rsidRPr="00657744" w:rsidRDefault="009A7E4E" w:rsidP="00657744">
          <w:pPr>
            <w:pStyle w:val="NoStyle"/>
            <w:jc w:val="right"/>
            <w:rPr>
              <w:sz w:val="16"/>
              <w:szCs w:val="16"/>
            </w:rPr>
          </w:pPr>
        </w:p>
      </w:tc>
    </w:tr>
    <w:tr w:rsidR="009A7E4E" w:rsidRPr="00657744" w14:paraId="1EAE4D15" w14:textId="77777777" w:rsidTr="00657744">
      <w:tc>
        <w:tcPr>
          <w:tcW w:w="1085" w:type="pct"/>
          <w:shd w:val="clear" w:color="auto" w:fill="auto"/>
          <w:vAlign w:val="bottom"/>
        </w:tcPr>
        <w:p w14:paraId="5FEEC558" w14:textId="77777777" w:rsidR="009A7E4E" w:rsidRPr="00657744" w:rsidRDefault="009A7E4E" w:rsidP="00955F39">
          <w:pPr>
            <w:pStyle w:val="NoStyle"/>
            <w:rPr>
              <w:sz w:val="16"/>
              <w:szCs w:val="16"/>
              <w:lang w:val="en-US"/>
            </w:rPr>
          </w:pPr>
          <w:r w:rsidRPr="00657744">
            <w:rPr>
              <w:sz w:val="16"/>
              <w:szCs w:val="16"/>
            </w:rPr>
            <w:t xml:space="preserve">Page </w:t>
          </w:r>
          <w:r w:rsidRPr="00657744">
            <w:rPr>
              <w:sz w:val="16"/>
              <w:szCs w:val="16"/>
            </w:rPr>
            <w:fldChar w:fldCharType="begin"/>
          </w:r>
          <w:r w:rsidRPr="00657744">
            <w:rPr>
              <w:sz w:val="16"/>
              <w:szCs w:val="16"/>
            </w:rPr>
            <w:instrText xml:space="preserve"> PAGE </w:instrText>
          </w:r>
          <w:r w:rsidRPr="00657744">
            <w:rPr>
              <w:sz w:val="16"/>
              <w:szCs w:val="16"/>
            </w:rPr>
            <w:fldChar w:fldCharType="separate"/>
          </w:r>
          <w:r w:rsidR="00650AF3">
            <w:rPr>
              <w:noProof/>
              <w:sz w:val="16"/>
              <w:szCs w:val="16"/>
            </w:rPr>
            <w:t>1</w:t>
          </w:r>
          <w:r w:rsidRPr="00657744">
            <w:rPr>
              <w:sz w:val="16"/>
              <w:szCs w:val="16"/>
            </w:rPr>
            <w:fldChar w:fldCharType="end"/>
          </w:r>
          <w:r w:rsidRPr="00657744">
            <w:rPr>
              <w:sz w:val="16"/>
              <w:szCs w:val="16"/>
            </w:rPr>
            <w:t xml:space="preserve"> of </w:t>
          </w:r>
          <w:r w:rsidRPr="00657744">
            <w:rPr>
              <w:sz w:val="16"/>
              <w:szCs w:val="16"/>
            </w:rPr>
            <w:fldChar w:fldCharType="begin"/>
          </w:r>
          <w:r w:rsidRPr="00657744">
            <w:rPr>
              <w:sz w:val="16"/>
              <w:szCs w:val="16"/>
            </w:rPr>
            <w:instrText xml:space="preserve"> NUMPAGES </w:instrText>
          </w:r>
          <w:r w:rsidRPr="00657744">
            <w:rPr>
              <w:sz w:val="16"/>
              <w:szCs w:val="16"/>
            </w:rPr>
            <w:fldChar w:fldCharType="separate"/>
          </w:r>
          <w:r w:rsidR="00650AF3">
            <w:rPr>
              <w:noProof/>
              <w:sz w:val="16"/>
              <w:szCs w:val="16"/>
            </w:rPr>
            <w:t>2</w:t>
          </w:r>
          <w:r w:rsidRPr="00657744">
            <w:rPr>
              <w:sz w:val="16"/>
              <w:szCs w:val="16"/>
            </w:rPr>
            <w:fldChar w:fldCharType="end"/>
          </w:r>
        </w:p>
      </w:tc>
      <w:tc>
        <w:tcPr>
          <w:tcW w:w="2748" w:type="pct"/>
          <w:shd w:val="clear" w:color="auto" w:fill="auto"/>
          <w:vAlign w:val="bottom"/>
        </w:tcPr>
        <w:p w14:paraId="62486C05" w14:textId="77777777" w:rsidR="009A7E4E" w:rsidRPr="00657744" w:rsidRDefault="009A7E4E" w:rsidP="00657744">
          <w:pPr>
            <w:pStyle w:val="NoStyle"/>
            <w:jc w:val="center"/>
            <w:rPr>
              <w:sz w:val="16"/>
              <w:szCs w:val="16"/>
            </w:rPr>
          </w:pPr>
        </w:p>
      </w:tc>
      <w:tc>
        <w:tcPr>
          <w:tcW w:w="1167" w:type="pct"/>
          <w:vMerge/>
          <w:shd w:val="clear" w:color="auto" w:fill="auto"/>
          <w:vAlign w:val="bottom"/>
        </w:tcPr>
        <w:p w14:paraId="4101652C" w14:textId="77777777" w:rsidR="009A7E4E" w:rsidRPr="00657744" w:rsidRDefault="009A7E4E" w:rsidP="00657744">
          <w:pPr>
            <w:pStyle w:val="NoStyle"/>
            <w:jc w:val="right"/>
            <w:rPr>
              <w:sz w:val="16"/>
              <w:szCs w:val="16"/>
            </w:rPr>
          </w:pPr>
        </w:p>
      </w:tc>
    </w:tr>
  </w:tbl>
  <w:p w14:paraId="4B99056E" w14:textId="77777777" w:rsidR="009A7E4E" w:rsidRPr="00250048" w:rsidRDefault="009A7E4E" w:rsidP="002B0EB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FF1B" w14:textId="77777777" w:rsidR="003E4BCE" w:rsidRDefault="003E4BCE">
      <w:r>
        <w:separator/>
      </w:r>
    </w:p>
  </w:footnote>
  <w:footnote w:type="continuationSeparator" w:id="0">
    <w:p w14:paraId="0BF66081" w14:textId="77777777" w:rsidR="003E4BCE" w:rsidRDefault="003E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9A7E4E" w:rsidRDefault="009A7E4E" w:rsidP="002B0EB4">
    <w:pPr>
      <w:spacing w:before="0"/>
    </w:pPr>
  </w:p>
  <w:p w14:paraId="3DEEC669" w14:textId="77777777" w:rsidR="009A7E4E" w:rsidRPr="002B0EB4" w:rsidRDefault="009A7E4E"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CC15E12" w:rsidR="009A7E4E" w:rsidRDefault="002561E8" w:rsidP="00E976DD">
    <w:pPr>
      <w:pStyle w:val="Header"/>
      <w:ind w:left="180"/>
    </w:pPr>
    <w:r>
      <w:rPr>
        <w:i/>
        <w:sz w:val="12"/>
        <w:szCs w:val="12"/>
      </w:rPr>
      <w:t xml:space="preserve">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204DC2"/>
    <w:multiLevelType w:val="hybridMultilevel"/>
    <w:tmpl w:val="8C680AC4"/>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2" w15:restartNumberingAfterBreak="0">
    <w:nsid w:val="115A6114"/>
    <w:multiLevelType w:val="hybridMultilevel"/>
    <w:tmpl w:val="AF003C1A"/>
    <w:lvl w:ilvl="0" w:tplc="3DA8AACA">
      <w:start w:val="1"/>
      <w:numFmt w:val="bullet"/>
      <w:pStyle w:val="Bullet1"/>
      <w:lvlText w:val=""/>
      <w:lvlJc w:val="left"/>
      <w:pPr>
        <w:tabs>
          <w:tab w:val="num" w:pos="-357"/>
        </w:tabs>
        <w:ind w:left="-357" w:hanging="357"/>
      </w:pPr>
      <w:rPr>
        <w:rFonts w:ascii="Symbol" w:hAnsi="Symbol" w:hint="default"/>
        <w:b w:val="0"/>
        <w:i w:val="0"/>
        <w:sz w:val="22"/>
      </w:rPr>
    </w:lvl>
    <w:lvl w:ilvl="1" w:tplc="0C090003">
      <w:start w:val="1"/>
      <w:numFmt w:val="bullet"/>
      <w:lvlText w:val="o"/>
      <w:lvlJc w:val="left"/>
      <w:pPr>
        <w:tabs>
          <w:tab w:val="num" w:pos="369"/>
        </w:tabs>
        <w:ind w:left="369" w:hanging="360"/>
      </w:pPr>
      <w:rPr>
        <w:rFonts w:ascii="Courier New" w:hAnsi="Courier New" w:cs="Courier New" w:hint="default"/>
      </w:rPr>
    </w:lvl>
    <w:lvl w:ilvl="2" w:tplc="0C090005" w:tentative="1">
      <w:start w:val="1"/>
      <w:numFmt w:val="bullet"/>
      <w:lvlText w:val=""/>
      <w:lvlJc w:val="left"/>
      <w:pPr>
        <w:tabs>
          <w:tab w:val="num" w:pos="1089"/>
        </w:tabs>
        <w:ind w:left="1089" w:hanging="360"/>
      </w:pPr>
      <w:rPr>
        <w:rFonts w:ascii="Wingdings" w:hAnsi="Wingdings" w:hint="default"/>
      </w:rPr>
    </w:lvl>
    <w:lvl w:ilvl="3" w:tplc="0C090001" w:tentative="1">
      <w:start w:val="1"/>
      <w:numFmt w:val="bullet"/>
      <w:lvlText w:val=""/>
      <w:lvlJc w:val="left"/>
      <w:pPr>
        <w:tabs>
          <w:tab w:val="num" w:pos="1809"/>
        </w:tabs>
        <w:ind w:left="1809" w:hanging="360"/>
      </w:pPr>
      <w:rPr>
        <w:rFonts w:ascii="Symbol" w:hAnsi="Symbol" w:hint="default"/>
      </w:rPr>
    </w:lvl>
    <w:lvl w:ilvl="4" w:tplc="0C090003" w:tentative="1">
      <w:start w:val="1"/>
      <w:numFmt w:val="bullet"/>
      <w:lvlText w:val="o"/>
      <w:lvlJc w:val="left"/>
      <w:pPr>
        <w:tabs>
          <w:tab w:val="num" w:pos="2529"/>
        </w:tabs>
        <w:ind w:left="2529" w:hanging="360"/>
      </w:pPr>
      <w:rPr>
        <w:rFonts w:ascii="Courier New" w:hAnsi="Courier New" w:cs="Courier New" w:hint="default"/>
      </w:rPr>
    </w:lvl>
    <w:lvl w:ilvl="5" w:tplc="0C090005" w:tentative="1">
      <w:start w:val="1"/>
      <w:numFmt w:val="bullet"/>
      <w:lvlText w:val=""/>
      <w:lvlJc w:val="left"/>
      <w:pPr>
        <w:tabs>
          <w:tab w:val="num" w:pos="3249"/>
        </w:tabs>
        <w:ind w:left="3249" w:hanging="360"/>
      </w:pPr>
      <w:rPr>
        <w:rFonts w:ascii="Wingdings" w:hAnsi="Wingdings" w:hint="default"/>
      </w:rPr>
    </w:lvl>
    <w:lvl w:ilvl="6" w:tplc="0C090001" w:tentative="1">
      <w:start w:val="1"/>
      <w:numFmt w:val="bullet"/>
      <w:lvlText w:val=""/>
      <w:lvlJc w:val="left"/>
      <w:pPr>
        <w:tabs>
          <w:tab w:val="num" w:pos="3969"/>
        </w:tabs>
        <w:ind w:left="3969" w:hanging="360"/>
      </w:pPr>
      <w:rPr>
        <w:rFonts w:ascii="Symbol" w:hAnsi="Symbol" w:hint="default"/>
      </w:rPr>
    </w:lvl>
    <w:lvl w:ilvl="7" w:tplc="0C090003" w:tentative="1">
      <w:start w:val="1"/>
      <w:numFmt w:val="bullet"/>
      <w:lvlText w:val="o"/>
      <w:lvlJc w:val="left"/>
      <w:pPr>
        <w:tabs>
          <w:tab w:val="num" w:pos="4689"/>
        </w:tabs>
        <w:ind w:left="4689" w:hanging="360"/>
      </w:pPr>
      <w:rPr>
        <w:rFonts w:ascii="Courier New" w:hAnsi="Courier New" w:cs="Courier New" w:hint="default"/>
      </w:rPr>
    </w:lvl>
    <w:lvl w:ilvl="8" w:tplc="0C090005" w:tentative="1">
      <w:start w:val="1"/>
      <w:numFmt w:val="bullet"/>
      <w:lvlText w:val=""/>
      <w:lvlJc w:val="left"/>
      <w:pPr>
        <w:tabs>
          <w:tab w:val="num" w:pos="5409"/>
        </w:tabs>
        <w:ind w:left="5409" w:hanging="360"/>
      </w:pPr>
      <w:rPr>
        <w:rFonts w:ascii="Wingdings" w:hAnsi="Wingdings" w:hint="default"/>
      </w:rPr>
    </w:lvl>
  </w:abstractNum>
  <w:abstractNum w:abstractNumId="13"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36113D5"/>
    <w:multiLevelType w:val="hybridMultilevel"/>
    <w:tmpl w:val="1526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37625B"/>
    <w:multiLevelType w:val="hybridMultilevel"/>
    <w:tmpl w:val="11E6ED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E67B2"/>
    <w:multiLevelType w:val="hybridMultilevel"/>
    <w:tmpl w:val="AAFC2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AF6875"/>
    <w:multiLevelType w:val="hybridMultilevel"/>
    <w:tmpl w:val="D792808A"/>
    <w:lvl w:ilvl="0" w:tplc="0C090001">
      <w:start w:val="1"/>
      <w:numFmt w:val="bullet"/>
      <w:lvlText w:val=""/>
      <w:lvlJc w:val="left"/>
      <w:pPr>
        <w:tabs>
          <w:tab w:val="num" w:pos="720"/>
        </w:tabs>
        <w:ind w:left="720" w:hanging="360"/>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7D3971"/>
    <w:multiLevelType w:val="hybridMultilevel"/>
    <w:tmpl w:val="DC820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0D21B7"/>
    <w:multiLevelType w:val="hybridMultilevel"/>
    <w:tmpl w:val="68202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7" w15:restartNumberingAfterBreak="0">
    <w:nsid w:val="52AF3A94"/>
    <w:multiLevelType w:val="hybridMultilevel"/>
    <w:tmpl w:val="FE9EA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C541AF"/>
    <w:multiLevelType w:val="hybridMultilevel"/>
    <w:tmpl w:val="0D44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2585B09"/>
    <w:multiLevelType w:val="hybridMultilevel"/>
    <w:tmpl w:val="FA285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3" w15:restartNumberingAfterBreak="0">
    <w:nsid w:val="789F3745"/>
    <w:multiLevelType w:val="hybridMultilevel"/>
    <w:tmpl w:val="47B6A1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D894D79"/>
    <w:multiLevelType w:val="hybridMultilevel"/>
    <w:tmpl w:val="E2FEF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1E1473"/>
    <w:multiLevelType w:val="hybridMultilevel"/>
    <w:tmpl w:val="2C3EA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8"/>
  </w:num>
  <w:num w:numId="14">
    <w:abstractNumId w:val="18"/>
  </w:num>
  <w:num w:numId="15">
    <w:abstractNumId w:val="21"/>
  </w:num>
  <w:num w:numId="16">
    <w:abstractNumId w:val="10"/>
  </w:num>
  <w:num w:numId="17">
    <w:abstractNumId w:val="34"/>
  </w:num>
  <w:num w:numId="18">
    <w:abstractNumId w:val="17"/>
  </w:num>
  <w:num w:numId="19">
    <w:abstractNumId w:val="16"/>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12"/>
  </w:num>
  <w:num w:numId="27">
    <w:abstractNumId w:val="32"/>
  </w:num>
  <w:num w:numId="28">
    <w:abstractNumId w:val="26"/>
  </w:num>
  <w:num w:numId="29">
    <w:abstractNumId w:val="12"/>
  </w:num>
  <w:num w:numId="30">
    <w:abstractNumId w:val="12"/>
  </w:num>
  <w:num w:numId="31">
    <w:abstractNumId w:val="12"/>
  </w:num>
  <w:num w:numId="32">
    <w:abstractNumId w:val="12"/>
  </w:num>
  <w:num w:numId="33">
    <w:abstractNumId w:val="12"/>
  </w:num>
  <w:num w:numId="34">
    <w:abstractNumId w:val="29"/>
  </w:num>
  <w:num w:numId="35">
    <w:abstractNumId w:val="33"/>
  </w:num>
  <w:num w:numId="36">
    <w:abstractNumId w:val="11"/>
  </w:num>
  <w:num w:numId="37">
    <w:abstractNumId w:val="20"/>
  </w:num>
  <w:num w:numId="38">
    <w:abstractNumId w:val="14"/>
  </w:num>
  <w:num w:numId="39">
    <w:abstractNumId w:val="36"/>
  </w:num>
  <w:num w:numId="40">
    <w:abstractNumId w:val="27"/>
  </w:num>
  <w:num w:numId="41">
    <w:abstractNumId w:val="35"/>
  </w:num>
  <w:num w:numId="42">
    <w:abstractNumId w:val="28"/>
  </w:num>
  <w:num w:numId="43">
    <w:abstractNumId w:val="23"/>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16"/>
    <w:rsid w:val="00002C9E"/>
    <w:rsid w:val="00011A6F"/>
    <w:rsid w:val="00013006"/>
    <w:rsid w:val="00013FE4"/>
    <w:rsid w:val="00016872"/>
    <w:rsid w:val="00044B90"/>
    <w:rsid w:val="00047425"/>
    <w:rsid w:val="000504F0"/>
    <w:rsid w:val="00051224"/>
    <w:rsid w:val="000517AC"/>
    <w:rsid w:val="00052624"/>
    <w:rsid w:val="00053D51"/>
    <w:rsid w:val="0005415C"/>
    <w:rsid w:val="0005622F"/>
    <w:rsid w:val="00070747"/>
    <w:rsid w:val="00070B77"/>
    <w:rsid w:val="00073A55"/>
    <w:rsid w:val="000813F5"/>
    <w:rsid w:val="000854FC"/>
    <w:rsid w:val="00096621"/>
    <w:rsid w:val="0009710C"/>
    <w:rsid w:val="000A1AFD"/>
    <w:rsid w:val="000A3CE1"/>
    <w:rsid w:val="000A4CFF"/>
    <w:rsid w:val="000A67C5"/>
    <w:rsid w:val="000B21BB"/>
    <w:rsid w:val="000B25C1"/>
    <w:rsid w:val="000C1743"/>
    <w:rsid w:val="000C412F"/>
    <w:rsid w:val="000D0E32"/>
    <w:rsid w:val="000D26D9"/>
    <w:rsid w:val="000E0327"/>
    <w:rsid w:val="000E126B"/>
    <w:rsid w:val="000E4724"/>
    <w:rsid w:val="000E6221"/>
    <w:rsid w:val="000E797A"/>
    <w:rsid w:val="000F55FE"/>
    <w:rsid w:val="001040F7"/>
    <w:rsid w:val="00105DC4"/>
    <w:rsid w:val="0010747E"/>
    <w:rsid w:val="001109C8"/>
    <w:rsid w:val="00110E73"/>
    <w:rsid w:val="00111659"/>
    <w:rsid w:val="00115BF7"/>
    <w:rsid w:val="00117788"/>
    <w:rsid w:val="00121565"/>
    <w:rsid w:val="00126952"/>
    <w:rsid w:val="00133F99"/>
    <w:rsid w:val="0014045D"/>
    <w:rsid w:val="0014151B"/>
    <w:rsid w:val="00141698"/>
    <w:rsid w:val="00145930"/>
    <w:rsid w:val="001534CE"/>
    <w:rsid w:val="00155C38"/>
    <w:rsid w:val="0015619F"/>
    <w:rsid w:val="0016601C"/>
    <w:rsid w:val="00174120"/>
    <w:rsid w:val="001750CD"/>
    <w:rsid w:val="001818A3"/>
    <w:rsid w:val="00182930"/>
    <w:rsid w:val="00183801"/>
    <w:rsid w:val="0019142E"/>
    <w:rsid w:val="001935E2"/>
    <w:rsid w:val="0019454D"/>
    <w:rsid w:val="00196C8D"/>
    <w:rsid w:val="001A5795"/>
    <w:rsid w:val="001B7704"/>
    <w:rsid w:val="001B78A1"/>
    <w:rsid w:val="001C0193"/>
    <w:rsid w:val="001C2A2B"/>
    <w:rsid w:val="001C6227"/>
    <w:rsid w:val="001D305A"/>
    <w:rsid w:val="001D5D56"/>
    <w:rsid w:val="001E242A"/>
    <w:rsid w:val="001E7419"/>
    <w:rsid w:val="001F4464"/>
    <w:rsid w:val="00201352"/>
    <w:rsid w:val="0020772A"/>
    <w:rsid w:val="00212770"/>
    <w:rsid w:val="002232F0"/>
    <w:rsid w:val="00231A89"/>
    <w:rsid w:val="00231AD5"/>
    <w:rsid w:val="00231F0E"/>
    <w:rsid w:val="00235538"/>
    <w:rsid w:val="002434A8"/>
    <w:rsid w:val="002517CA"/>
    <w:rsid w:val="002561E8"/>
    <w:rsid w:val="00260B00"/>
    <w:rsid w:val="00263BCA"/>
    <w:rsid w:val="002644D1"/>
    <w:rsid w:val="00265C6E"/>
    <w:rsid w:val="002675D6"/>
    <w:rsid w:val="00270B5A"/>
    <w:rsid w:val="00277ABF"/>
    <w:rsid w:val="0028286C"/>
    <w:rsid w:val="00282EBC"/>
    <w:rsid w:val="00287653"/>
    <w:rsid w:val="00294679"/>
    <w:rsid w:val="002968C9"/>
    <w:rsid w:val="00296ECF"/>
    <w:rsid w:val="002A7195"/>
    <w:rsid w:val="002B09E0"/>
    <w:rsid w:val="002B0EB4"/>
    <w:rsid w:val="002B58F9"/>
    <w:rsid w:val="002C76B1"/>
    <w:rsid w:val="002C7D42"/>
    <w:rsid w:val="002C7FF3"/>
    <w:rsid w:val="002D0E3D"/>
    <w:rsid w:val="002E65AD"/>
    <w:rsid w:val="002F0395"/>
    <w:rsid w:val="002F42FE"/>
    <w:rsid w:val="0030147D"/>
    <w:rsid w:val="00302D03"/>
    <w:rsid w:val="00303D24"/>
    <w:rsid w:val="003111D9"/>
    <w:rsid w:val="00325944"/>
    <w:rsid w:val="00332FB4"/>
    <w:rsid w:val="00342FB8"/>
    <w:rsid w:val="003455C8"/>
    <w:rsid w:val="003525DA"/>
    <w:rsid w:val="003526A1"/>
    <w:rsid w:val="00353368"/>
    <w:rsid w:val="00356E92"/>
    <w:rsid w:val="00364496"/>
    <w:rsid w:val="00365621"/>
    <w:rsid w:val="003773AA"/>
    <w:rsid w:val="00382FFF"/>
    <w:rsid w:val="003871FE"/>
    <w:rsid w:val="00390298"/>
    <w:rsid w:val="003A0F11"/>
    <w:rsid w:val="003A1303"/>
    <w:rsid w:val="003A6288"/>
    <w:rsid w:val="003B12BF"/>
    <w:rsid w:val="003B35C9"/>
    <w:rsid w:val="003B40D6"/>
    <w:rsid w:val="003C6E34"/>
    <w:rsid w:val="003D062D"/>
    <w:rsid w:val="003D1D7E"/>
    <w:rsid w:val="003D5591"/>
    <w:rsid w:val="003D6D4A"/>
    <w:rsid w:val="003E4793"/>
    <w:rsid w:val="003E4BCE"/>
    <w:rsid w:val="003E7A46"/>
    <w:rsid w:val="003F2683"/>
    <w:rsid w:val="003F5A18"/>
    <w:rsid w:val="003F5C94"/>
    <w:rsid w:val="00402496"/>
    <w:rsid w:val="00406B48"/>
    <w:rsid w:val="004077D0"/>
    <w:rsid w:val="004233E2"/>
    <w:rsid w:val="004236DE"/>
    <w:rsid w:val="0042396C"/>
    <w:rsid w:val="00425863"/>
    <w:rsid w:val="004302C4"/>
    <w:rsid w:val="00430E97"/>
    <w:rsid w:val="00437D70"/>
    <w:rsid w:val="00440DF8"/>
    <w:rsid w:val="004435E3"/>
    <w:rsid w:val="00445FAD"/>
    <w:rsid w:val="00447734"/>
    <w:rsid w:val="00457236"/>
    <w:rsid w:val="00464C75"/>
    <w:rsid w:val="0046682E"/>
    <w:rsid w:val="00466A64"/>
    <w:rsid w:val="004708D4"/>
    <w:rsid w:val="0047488F"/>
    <w:rsid w:val="004821F4"/>
    <w:rsid w:val="0048445D"/>
    <w:rsid w:val="0049277F"/>
    <w:rsid w:val="00493CE8"/>
    <w:rsid w:val="00495396"/>
    <w:rsid w:val="00497314"/>
    <w:rsid w:val="004A11F9"/>
    <w:rsid w:val="004A38A2"/>
    <w:rsid w:val="004A7C04"/>
    <w:rsid w:val="004B00A1"/>
    <w:rsid w:val="004B1D08"/>
    <w:rsid w:val="004B2E81"/>
    <w:rsid w:val="004B6692"/>
    <w:rsid w:val="004C0935"/>
    <w:rsid w:val="004C0EEC"/>
    <w:rsid w:val="004C109C"/>
    <w:rsid w:val="004C340F"/>
    <w:rsid w:val="004D7410"/>
    <w:rsid w:val="004D7685"/>
    <w:rsid w:val="004E1683"/>
    <w:rsid w:val="00510BC9"/>
    <w:rsid w:val="00512E26"/>
    <w:rsid w:val="005151B5"/>
    <w:rsid w:val="005166C8"/>
    <w:rsid w:val="00520C87"/>
    <w:rsid w:val="00521DED"/>
    <w:rsid w:val="00523F69"/>
    <w:rsid w:val="005245D8"/>
    <w:rsid w:val="005254B4"/>
    <w:rsid w:val="00526859"/>
    <w:rsid w:val="00541324"/>
    <w:rsid w:val="005604DC"/>
    <w:rsid w:val="00560B64"/>
    <w:rsid w:val="0056192E"/>
    <w:rsid w:val="005666D5"/>
    <w:rsid w:val="005674A5"/>
    <w:rsid w:val="00570675"/>
    <w:rsid w:val="0058208F"/>
    <w:rsid w:val="00590233"/>
    <w:rsid w:val="005954EE"/>
    <w:rsid w:val="005A0B1A"/>
    <w:rsid w:val="005A13F1"/>
    <w:rsid w:val="005B2D80"/>
    <w:rsid w:val="005D12B7"/>
    <w:rsid w:val="005D261F"/>
    <w:rsid w:val="005D4895"/>
    <w:rsid w:val="005E3F5F"/>
    <w:rsid w:val="005E4340"/>
    <w:rsid w:val="005F0D38"/>
    <w:rsid w:val="005F2152"/>
    <w:rsid w:val="005F234B"/>
    <w:rsid w:val="005F3718"/>
    <w:rsid w:val="005F3B82"/>
    <w:rsid w:val="005F4BCD"/>
    <w:rsid w:val="00600077"/>
    <w:rsid w:val="00600A7D"/>
    <w:rsid w:val="00603F45"/>
    <w:rsid w:val="00606732"/>
    <w:rsid w:val="00616418"/>
    <w:rsid w:val="00620016"/>
    <w:rsid w:val="0062145F"/>
    <w:rsid w:val="006254B8"/>
    <w:rsid w:val="0063685C"/>
    <w:rsid w:val="00640CCB"/>
    <w:rsid w:val="006478CA"/>
    <w:rsid w:val="006500BE"/>
    <w:rsid w:val="00650AF3"/>
    <w:rsid w:val="00654299"/>
    <w:rsid w:val="00654FE3"/>
    <w:rsid w:val="00656489"/>
    <w:rsid w:val="00656694"/>
    <w:rsid w:val="00657744"/>
    <w:rsid w:val="00657D91"/>
    <w:rsid w:val="0066738E"/>
    <w:rsid w:val="00676828"/>
    <w:rsid w:val="0068498A"/>
    <w:rsid w:val="006A6B84"/>
    <w:rsid w:val="006A7503"/>
    <w:rsid w:val="006B2824"/>
    <w:rsid w:val="006C1AB8"/>
    <w:rsid w:val="006C7553"/>
    <w:rsid w:val="006D302A"/>
    <w:rsid w:val="006D48BA"/>
    <w:rsid w:val="006D4D7D"/>
    <w:rsid w:val="006E5ABF"/>
    <w:rsid w:val="006F2BE3"/>
    <w:rsid w:val="007012E9"/>
    <w:rsid w:val="00703065"/>
    <w:rsid w:val="0071041D"/>
    <w:rsid w:val="007120DC"/>
    <w:rsid w:val="0071409A"/>
    <w:rsid w:val="00722231"/>
    <w:rsid w:val="007247F4"/>
    <w:rsid w:val="00724FA6"/>
    <w:rsid w:val="00731295"/>
    <w:rsid w:val="007333C6"/>
    <w:rsid w:val="0073518D"/>
    <w:rsid w:val="007374F5"/>
    <w:rsid w:val="00740DC3"/>
    <w:rsid w:val="00741E7A"/>
    <w:rsid w:val="00743034"/>
    <w:rsid w:val="00745A78"/>
    <w:rsid w:val="00746035"/>
    <w:rsid w:val="00750223"/>
    <w:rsid w:val="00750B2B"/>
    <w:rsid w:val="0075236C"/>
    <w:rsid w:val="00760270"/>
    <w:rsid w:val="0076173A"/>
    <w:rsid w:val="00774FED"/>
    <w:rsid w:val="0078066B"/>
    <w:rsid w:val="00785851"/>
    <w:rsid w:val="007A0E9E"/>
    <w:rsid w:val="007A4500"/>
    <w:rsid w:val="007A60B7"/>
    <w:rsid w:val="007B1908"/>
    <w:rsid w:val="007B52E7"/>
    <w:rsid w:val="007C17A3"/>
    <w:rsid w:val="007D11A3"/>
    <w:rsid w:val="007D3E75"/>
    <w:rsid w:val="007D40CA"/>
    <w:rsid w:val="007D55F2"/>
    <w:rsid w:val="007E28ED"/>
    <w:rsid w:val="007E456D"/>
    <w:rsid w:val="007E6A3B"/>
    <w:rsid w:val="007F3B3C"/>
    <w:rsid w:val="00811FDE"/>
    <w:rsid w:val="00814532"/>
    <w:rsid w:val="008157C9"/>
    <w:rsid w:val="008178DB"/>
    <w:rsid w:val="00817ABA"/>
    <w:rsid w:val="00817FB5"/>
    <w:rsid w:val="008222B5"/>
    <w:rsid w:val="008274D7"/>
    <w:rsid w:val="00832346"/>
    <w:rsid w:val="008323B8"/>
    <w:rsid w:val="008363AD"/>
    <w:rsid w:val="00851938"/>
    <w:rsid w:val="00853F08"/>
    <w:rsid w:val="00881004"/>
    <w:rsid w:val="008914C0"/>
    <w:rsid w:val="0089300F"/>
    <w:rsid w:val="00893389"/>
    <w:rsid w:val="00895C40"/>
    <w:rsid w:val="008B5CF9"/>
    <w:rsid w:val="008B7067"/>
    <w:rsid w:val="008B7F4C"/>
    <w:rsid w:val="008C1053"/>
    <w:rsid w:val="008C40AD"/>
    <w:rsid w:val="008C6315"/>
    <w:rsid w:val="008D04DC"/>
    <w:rsid w:val="008D29E1"/>
    <w:rsid w:val="008D3D58"/>
    <w:rsid w:val="008D4806"/>
    <w:rsid w:val="008D7ABA"/>
    <w:rsid w:val="008E24B2"/>
    <w:rsid w:val="008E2D0E"/>
    <w:rsid w:val="008E2E34"/>
    <w:rsid w:val="0091068A"/>
    <w:rsid w:val="00912DA3"/>
    <w:rsid w:val="00921ACA"/>
    <w:rsid w:val="00927E88"/>
    <w:rsid w:val="00930D0F"/>
    <w:rsid w:val="00932284"/>
    <w:rsid w:val="0093393E"/>
    <w:rsid w:val="00936A95"/>
    <w:rsid w:val="0094135C"/>
    <w:rsid w:val="009451D7"/>
    <w:rsid w:val="00946220"/>
    <w:rsid w:val="009531E1"/>
    <w:rsid w:val="00954CA8"/>
    <w:rsid w:val="009553B8"/>
    <w:rsid w:val="00955F39"/>
    <w:rsid w:val="00961B90"/>
    <w:rsid w:val="0097497B"/>
    <w:rsid w:val="009750CF"/>
    <w:rsid w:val="00985292"/>
    <w:rsid w:val="0098564F"/>
    <w:rsid w:val="009A7E4E"/>
    <w:rsid w:val="009B012A"/>
    <w:rsid w:val="009B1ED8"/>
    <w:rsid w:val="009B542C"/>
    <w:rsid w:val="009C6C1E"/>
    <w:rsid w:val="009C7314"/>
    <w:rsid w:val="009E022C"/>
    <w:rsid w:val="009E0405"/>
    <w:rsid w:val="00A028AB"/>
    <w:rsid w:val="00A02FCD"/>
    <w:rsid w:val="00A0557F"/>
    <w:rsid w:val="00A12B5A"/>
    <w:rsid w:val="00A12C77"/>
    <w:rsid w:val="00A357A8"/>
    <w:rsid w:val="00A36C84"/>
    <w:rsid w:val="00A3764A"/>
    <w:rsid w:val="00A432CE"/>
    <w:rsid w:val="00A449F0"/>
    <w:rsid w:val="00A5176A"/>
    <w:rsid w:val="00A520E1"/>
    <w:rsid w:val="00A62FA8"/>
    <w:rsid w:val="00A64D6E"/>
    <w:rsid w:val="00A8619B"/>
    <w:rsid w:val="00A958B2"/>
    <w:rsid w:val="00AA6E4F"/>
    <w:rsid w:val="00AB0271"/>
    <w:rsid w:val="00AB3064"/>
    <w:rsid w:val="00AB5A7F"/>
    <w:rsid w:val="00AC1389"/>
    <w:rsid w:val="00AC2562"/>
    <w:rsid w:val="00AC4E86"/>
    <w:rsid w:val="00AC59F6"/>
    <w:rsid w:val="00AC6B5B"/>
    <w:rsid w:val="00AD2FA2"/>
    <w:rsid w:val="00AD34E6"/>
    <w:rsid w:val="00AE381D"/>
    <w:rsid w:val="00AF2C5C"/>
    <w:rsid w:val="00AF5240"/>
    <w:rsid w:val="00B01199"/>
    <w:rsid w:val="00B019EC"/>
    <w:rsid w:val="00B11780"/>
    <w:rsid w:val="00B131D9"/>
    <w:rsid w:val="00B142E3"/>
    <w:rsid w:val="00B155F4"/>
    <w:rsid w:val="00B15D79"/>
    <w:rsid w:val="00B249F6"/>
    <w:rsid w:val="00B262D4"/>
    <w:rsid w:val="00B27E36"/>
    <w:rsid w:val="00B33842"/>
    <w:rsid w:val="00B40DF9"/>
    <w:rsid w:val="00B429D8"/>
    <w:rsid w:val="00B4788D"/>
    <w:rsid w:val="00B63D9D"/>
    <w:rsid w:val="00B6685A"/>
    <w:rsid w:val="00B67482"/>
    <w:rsid w:val="00B67C40"/>
    <w:rsid w:val="00B7274A"/>
    <w:rsid w:val="00B737F2"/>
    <w:rsid w:val="00B75264"/>
    <w:rsid w:val="00B77A94"/>
    <w:rsid w:val="00B8562F"/>
    <w:rsid w:val="00B959A4"/>
    <w:rsid w:val="00BA1021"/>
    <w:rsid w:val="00BB0555"/>
    <w:rsid w:val="00BC3EF5"/>
    <w:rsid w:val="00BE64D0"/>
    <w:rsid w:val="00BF0819"/>
    <w:rsid w:val="00BF41CF"/>
    <w:rsid w:val="00BF482C"/>
    <w:rsid w:val="00BF49E5"/>
    <w:rsid w:val="00C05902"/>
    <w:rsid w:val="00C06938"/>
    <w:rsid w:val="00C10292"/>
    <w:rsid w:val="00C143B8"/>
    <w:rsid w:val="00C3275A"/>
    <w:rsid w:val="00C35698"/>
    <w:rsid w:val="00C37E8F"/>
    <w:rsid w:val="00C4126B"/>
    <w:rsid w:val="00C45AF5"/>
    <w:rsid w:val="00C531E5"/>
    <w:rsid w:val="00C5499A"/>
    <w:rsid w:val="00C57985"/>
    <w:rsid w:val="00C61759"/>
    <w:rsid w:val="00C719B7"/>
    <w:rsid w:val="00C911EA"/>
    <w:rsid w:val="00C911FE"/>
    <w:rsid w:val="00CA391E"/>
    <w:rsid w:val="00CA6FB3"/>
    <w:rsid w:val="00CC0284"/>
    <w:rsid w:val="00CC02DC"/>
    <w:rsid w:val="00CC0F1F"/>
    <w:rsid w:val="00CD1114"/>
    <w:rsid w:val="00CD2128"/>
    <w:rsid w:val="00CE2BB8"/>
    <w:rsid w:val="00CE7230"/>
    <w:rsid w:val="00CF00C2"/>
    <w:rsid w:val="00CF119F"/>
    <w:rsid w:val="00CF34D9"/>
    <w:rsid w:val="00CF72AF"/>
    <w:rsid w:val="00D001A9"/>
    <w:rsid w:val="00D00871"/>
    <w:rsid w:val="00D00C96"/>
    <w:rsid w:val="00D01C0C"/>
    <w:rsid w:val="00D024E0"/>
    <w:rsid w:val="00D12FF0"/>
    <w:rsid w:val="00D2193C"/>
    <w:rsid w:val="00D21B3B"/>
    <w:rsid w:val="00D3021C"/>
    <w:rsid w:val="00D34B92"/>
    <w:rsid w:val="00D440FF"/>
    <w:rsid w:val="00D465C8"/>
    <w:rsid w:val="00D66386"/>
    <w:rsid w:val="00D724DA"/>
    <w:rsid w:val="00D814EC"/>
    <w:rsid w:val="00D876F1"/>
    <w:rsid w:val="00D907DA"/>
    <w:rsid w:val="00DA0EAA"/>
    <w:rsid w:val="00DA452E"/>
    <w:rsid w:val="00DB25CB"/>
    <w:rsid w:val="00DC60C0"/>
    <w:rsid w:val="00DD0574"/>
    <w:rsid w:val="00DD5596"/>
    <w:rsid w:val="00DD7111"/>
    <w:rsid w:val="00DE3B5A"/>
    <w:rsid w:val="00DF081C"/>
    <w:rsid w:val="00DF1F60"/>
    <w:rsid w:val="00DF3EC5"/>
    <w:rsid w:val="00E01A38"/>
    <w:rsid w:val="00E07FE9"/>
    <w:rsid w:val="00E10598"/>
    <w:rsid w:val="00E110AD"/>
    <w:rsid w:val="00E11400"/>
    <w:rsid w:val="00E11F81"/>
    <w:rsid w:val="00E12121"/>
    <w:rsid w:val="00E252E3"/>
    <w:rsid w:val="00E30065"/>
    <w:rsid w:val="00E34BC2"/>
    <w:rsid w:val="00E354DD"/>
    <w:rsid w:val="00E437E8"/>
    <w:rsid w:val="00E44615"/>
    <w:rsid w:val="00E454D3"/>
    <w:rsid w:val="00E548C6"/>
    <w:rsid w:val="00E567B9"/>
    <w:rsid w:val="00E56874"/>
    <w:rsid w:val="00E56E68"/>
    <w:rsid w:val="00E60167"/>
    <w:rsid w:val="00E6048F"/>
    <w:rsid w:val="00E64615"/>
    <w:rsid w:val="00E66CC8"/>
    <w:rsid w:val="00E813BE"/>
    <w:rsid w:val="00E847D8"/>
    <w:rsid w:val="00E976DD"/>
    <w:rsid w:val="00EA0226"/>
    <w:rsid w:val="00EC3E60"/>
    <w:rsid w:val="00ED17A7"/>
    <w:rsid w:val="00ED18AF"/>
    <w:rsid w:val="00ED18F6"/>
    <w:rsid w:val="00ED4434"/>
    <w:rsid w:val="00EE11D7"/>
    <w:rsid w:val="00EE29CF"/>
    <w:rsid w:val="00EE6C2E"/>
    <w:rsid w:val="00EE7936"/>
    <w:rsid w:val="00EF0B3F"/>
    <w:rsid w:val="00EF5E3C"/>
    <w:rsid w:val="00EF7C29"/>
    <w:rsid w:val="00F01421"/>
    <w:rsid w:val="00F07485"/>
    <w:rsid w:val="00F1428D"/>
    <w:rsid w:val="00F15B1B"/>
    <w:rsid w:val="00F17D9A"/>
    <w:rsid w:val="00F30507"/>
    <w:rsid w:val="00F3408F"/>
    <w:rsid w:val="00F47C29"/>
    <w:rsid w:val="00F54891"/>
    <w:rsid w:val="00F60C68"/>
    <w:rsid w:val="00F678CE"/>
    <w:rsid w:val="00F71775"/>
    <w:rsid w:val="00F92178"/>
    <w:rsid w:val="00F95370"/>
    <w:rsid w:val="00FA2EB7"/>
    <w:rsid w:val="00FA68E7"/>
    <w:rsid w:val="00FA7A10"/>
    <w:rsid w:val="00FB2858"/>
    <w:rsid w:val="00FD1D16"/>
    <w:rsid w:val="00FD5B4D"/>
    <w:rsid w:val="00FE0666"/>
    <w:rsid w:val="00FE3B85"/>
    <w:rsid w:val="00FE5FC3"/>
    <w:rsid w:val="00FE603C"/>
    <w:rsid w:val="00FF2BCA"/>
    <w:rsid w:val="00FF701C"/>
    <w:rsid w:val="18D3F3D5"/>
    <w:rsid w:val="504C7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27EC3"/>
  <w15:chartTrackingRefBased/>
  <w15:docId w15:val="{9EF782DA-0F4D-4C6F-9CE0-D6461878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0D0F"/>
    <w:pPr>
      <w:spacing w:before="240"/>
    </w:pPr>
    <w:rPr>
      <w:rFonts w:ascii="Arial" w:hAnsi="Arial"/>
      <w:sz w:val="22"/>
      <w:szCs w:val="24"/>
      <w:lang w:val="en-AU" w:eastAsia="en-AU"/>
    </w:rPr>
  </w:style>
  <w:style w:type="paragraph" w:styleId="Heading1">
    <w:name w:val="heading 1"/>
    <w:next w:val="Normal"/>
    <w:qFormat/>
    <w:rsid w:val="004B00A1"/>
    <w:pPr>
      <w:keepNext/>
      <w:spacing w:before="240" w:after="60"/>
      <w:outlineLvl w:val="0"/>
    </w:pPr>
    <w:rPr>
      <w:rFonts w:ascii="Arial" w:hAnsi="Arial" w:cs="Arial"/>
      <w:b/>
      <w:bCs/>
      <w:kern w:val="32"/>
      <w:sz w:val="32"/>
      <w:szCs w:val="32"/>
      <w:lang w:val="en-AU" w:eastAsia="en-AU"/>
    </w:rPr>
  </w:style>
  <w:style w:type="paragraph" w:styleId="Heading2">
    <w:name w:val="heading 2"/>
    <w:next w:val="Normal"/>
    <w:qFormat/>
    <w:rsid w:val="00930D0F"/>
    <w:pPr>
      <w:keepNext/>
      <w:spacing w:before="240" w:after="240"/>
      <w:outlineLvl w:val="1"/>
    </w:pPr>
    <w:rPr>
      <w:rFonts w:ascii="Arial" w:hAnsi="Arial" w:cs="Arial"/>
      <w:b/>
      <w:bCs/>
      <w:i/>
      <w:iCs/>
      <w:sz w:val="26"/>
      <w:szCs w:val="28"/>
      <w:lang w:val="en-AU" w:eastAsia="en-AU"/>
    </w:rPr>
  </w:style>
  <w:style w:type="paragraph" w:styleId="Heading3">
    <w:name w:val="heading 3"/>
    <w:next w:val="Normal"/>
    <w:qFormat/>
    <w:rsid w:val="00D01C0C"/>
    <w:pPr>
      <w:keepNext/>
      <w:spacing w:before="240" w:after="60"/>
      <w:outlineLvl w:val="2"/>
    </w:pPr>
    <w:rPr>
      <w:rFonts w:ascii="Arial" w:hAnsi="Arial" w:cs="Arial"/>
      <w:b/>
      <w:bCs/>
      <w:sz w:val="26"/>
      <w:szCs w:val="26"/>
      <w:lang w:val="en-AU" w:eastAsia="en-AU"/>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rsid w:val="003B35C9"/>
    <w:pPr>
      <w:tabs>
        <w:tab w:val="center" w:pos="4153"/>
        <w:tab w:val="right" w:pos="8306"/>
      </w:tabs>
    </w:pPr>
    <w:rPr>
      <w:rFonts w:ascii="Arial" w:hAnsi="Arial"/>
      <w:szCs w:val="24"/>
      <w:lang w:val="en-AU" w:eastAsia="en-AU"/>
    </w:rPr>
  </w:style>
  <w:style w:type="paragraph" w:styleId="Footer">
    <w:name w:val="footer"/>
    <w:link w:val="FooterChar"/>
    <w:uiPriority w:val="99"/>
    <w:rsid w:val="004B00A1"/>
    <w:pPr>
      <w:tabs>
        <w:tab w:val="right" w:pos="9617"/>
      </w:tabs>
      <w:spacing w:before="60"/>
    </w:pPr>
    <w:rPr>
      <w:rFonts w:ascii="Arial" w:hAnsi="Arial"/>
      <w:sz w:val="16"/>
      <w:szCs w:val="24"/>
      <w:lang w:val="en-AU" w:eastAsia="en-AU"/>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lang w:val="en-AU" w:eastAsia="en-AU"/>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lang w:val="en-AU" w:eastAsia="en-AU"/>
    </w:rPr>
  </w:style>
  <w:style w:type="paragraph" w:styleId="ListBullet">
    <w:name w:val="List Bullet"/>
    <w:semiHidden/>
    <w:rsid w:val="00493CE8"/>
    <w:pPr>
      <w:numPr>
        <w:numId w:val="1"/>
      </w:numPr>
    </w:pPr>
    <w:rPr>
      <w:rFonts w:ascii="Arial" w:hAnsi="Arial"/>
      <w:sz w:val="22"/>
      <w:szCs w:val="24"/>
      <w:lang w:val="en-AU" w:eastAsia="en-AU"/>
    </w:rPr>
  </w:style>
  <w:style w:type="paragraph" w:styleId="ListBullet2">
    <w:name w:val="List Bullet 2"/>
    <w:semiHidden/>
    <w:rsid w:val="00493CE8"/>
    <w:pPr>
      <w:numPr>
        <w:numId w:val="2"/>
      </w:numPr>
    </w:pPr>
    <w:rPr>
      <w:rFonts w:ascii="Arial" w:hAnsi="Arial"/>
      <w:sz w:val="22"/>
      <w:szCs w:val="24"/>
      <w:lang w:val="en-AU" w:eastAsia="en-AU"/>
    </w:rPr>
  </w:style>
  <w:style w:type="paragraph" w:styleId="ListNumber">
    <w:name w:val="List Number"/>
    <w:semiHidden/>
    <w:rsid w:val="00493CE8"/>
    <w:pPr>
      <w:numPr>
        <w:numId w:val="6"/>
      </w:numPr>
    </w:pPr>
    <w:rPr>
      <w:rFonts w:ascii="Arial" w:hAnsi="Arial"/>
      <w:sz w:val="22"/>
      <w:szCs w:val="24"/>
      <w:lang w:val="en-AU" w:eastAsia="en-AU"/>
    </w:rPr>
  </w:style>
  <w:style w:type="paragraph" w:styleId="ListNumber2">
    <w:name w:val="List Number 2"/>
    <w:semiHidden/>
    <w:rsid w:val="00493CE8"/>
    <w:pPr>
      <w:numPr>
        <w:numId w:val="7"/>
      </w:numPr>
    </w:pPr>
    <w:rPr>
      <w:rFonts w:ascii="Arial" w:hAnsi="Arial"/>
      <w:sz w:val="22"/>
      <w:szCs w:val="24"/>
      <w:lang w:val="en-AU" w:eastAsia="en-AU"/>
    </w:rPr>
  </w:style>
  <w:style w:type="paragraph" w:customStyle="1" w:styleId="Bullet1">
    <w:name w:val="Bullet 1"/>
    <w:rsid w:val="004E1683"/>
    <w:pPr>
      <w:numPr>
        <w:numId w:val="11"/>
      </w:numPr>
      <w:spacing w:before="60" w:after="60"/>
      <w:contextualSpacing/>
    </w:pPr>
    <w:rPr>
      <w:rFonts w:ascii="Arial" w:hAnsi="Arial"/>
      <w:lang w:val="en-AU" w:eastAsia="en-AU"/>
    </w:rPr>
  </w:style>
  <w:style w:type="paragraph" w:customStyle="1" w:styleId="Bullet2">
    <w:name w:val="Bullet 2"/>
    <w:rsid w:val="00930D0F"/>
    <w:pPr>
      <w:numPr>
        <w:numId w:val="12"/>
      </w:numPr>
      <w:spacing w:before="160"/>
      <w:ind w:left="1071" w:hanging="357"/>
      <w:contextualSpacing/>
    </w:pPr>
    <w:rPr>
      <w:rFonts w:ascii="Arial" w:hAnsi="Arial"/>
      <w:sz w:val="22"/>
      <w:lang w:val="en-AU" w:eastAsia="en-AU"/>
    </w:rPr>
  </w:style>
  <w:style w:type="paragraph" w:customStyle="1" w:styleId="NumberList1">
    <w:name w:val="Number List 1"/>
    <w:rsid w:val="005F4BCD"/>
    <w:pPr>
      <w:numPr>
        <w:numId w:val="14"/>
      </w:numPr>
      <w:spacing w:before="240"/>
    </w:pPr>
    <w:rPr>
      <w:rFonts w:ascii="Arial" w:hAnsi="Arial"/>
      <w:sz w:val="22"/>
      <w:lang w:val="en-AU" w:eastAsia="en-AU"/>
    </w:rPr>
  </w:style>
  <w:style w:type="paragraph" w:customStyle="1" w:styleId="NumberList2">
    <w:name w:val="Number List 2"/>
    <w:rsid w:val="005F4BCD"/>
    <w:pPr>
      <w:numPr>
        <w:ilvl w:val="1"/>
        <w:numId w:val="14"/>
      </w:numPr>
      <w:spacing w:before="240"/>
    </w:pPr>
    <w:rPr>
      <w:rFonts w:ascii="Arial" w:hAnsi="Arial"/>
      <w:sz w:val="22"/>
      <w:lang w:val="en-AU" w:eastAsia="en-AU"/>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semiHidden/>
    <w:rsid w:val="00287653"/>
    <w:rPr>
      <w:i/>
      <w:iCs/>
    </w:rPr>
  </w:style>
  <w:style w:type="character" w:styleId="HTMLCode">
    <w:name w:val="HTML Code"/>
    <w:semiHidden/>
    <w:rsid w:val="00287653"/>
    <w:rPr>
      <w:rFonts w:ascii="Courier New" w:hAnsi="Courier New" w:cs="Courier New"/>
      <w:sz w:val="20"/>
      <w:szCs w:val="20"/>
    </w:rPr>
  </w:style>
  <w:style w:type="character" w:styleId="HTMLDefinition">
    <w:name w:val="HTML Definition"/>
    <w:semiHidden/>
    <w:rsid w:val="00287653"/>
    <w:rPr>
      <w:i/>
      <w:iCs/>
    </w:rPr>
  </w:style>
  <w:style w:type="character" w:styleId="HTMLKeyboard">
    <w:name w:val="HTML Keyboard"/>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semiHidden/>
    <w:rsid w:val="00287653"/>
    <w:rPr>
      <w:rFonts w:ascii="Courier New" w:hAnsi="Courier New" w:cs="Courier New"/>
    </w:rPr>
  </w:style>
  <w:style w:type="character" w:styleId="HTMLTypewriter">
    <w:name w:val="HTML Typewriter"/>
    <w:semiHidden/>
    <w:rsid w:val="00287653"/>
    <w:rPr>
      <w:rFonts w:ascii="Courier New" w:hAnsi="Courier New" w:cs="Courier New"/>
      <w:sz w:val="20"/>
      <w:szCs w:val="20"/>
    </w:rPr>
  </w:style>
  <w:style w:type="character" w:styleId="HTMLVariable">
    <w:name w:val="HTML Variable"/>
    <w:semiHidden/>
    <w:rsid w:val="00287653"/>
    <w:rPr>
      <w:i/>
      <w:iCs/>
    </w:rPr>
  </w:style>
  <w:style w:type="character" w:styleId="Hyperlink">
    <w:name w:val="Hyperlink"/>
    <w:semiHidden/>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semiHidden/>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lang w:val="en-AU" w:eastAsia="en-AU"/>
    </w:rPr>
  </w:style>
  <w:style w:type="paragraph" w:customStyle="1" w:styleId="BannerTitle">
    <w:name w:val="Banner Title"/>
    <w:next w:val="Normal"/>
    <w:rsid w:val="00B11780"/>
    <w:pPr>
      <w:ind w:left="142"/>
    </w:pPr>
    <w:rPr>
      <w:rFonts w:ascii="Arial" w:hAnsi="Arial" w:cs="Arial"/>
      <w:color w:val="FFFFFF"/>
      <w:sz w:val="26"/>
      <w:szCs w:val="24"/>
      <w:lang w:val="en-AU"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lang w:val="en-AU" w:eastAsia="en-AU"/>
    </w:rPr>
  </w:style>
  <w:style w:type="paragraph" w:customStyle="1" w:styleId="Header-Right">
    <w:name w:val="Header - Right"/>
    <w:link w:val="Header-RightCharChar"/>
    <w:rsid w:val="009B542C"/>
    <w:pPr>
      <w:jc w:val="right"/>
    </w:pPr>
    <w:rPr>
      <w:rFonts w:ascii="Arial" w:hAnsi="Arial"/>
      <w:szCs w:val="24"/>
      <w:lang w:val="en-AU" w:eastAsia="en-AU"/>
    </w:rPr>
  </w:style>
  <w:style w:type="character" w:customStyle="1" w:styleId="HeaderChar">
    <w:name w:val="Header Char"/>
    <w:link w:val="Header"/>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customStyle="1" w:styleId="Default">
    <w:name w:val="Default"/>
    <w:rsid w:val="004821F4"/>
    <w:pPr>
      <w:autoSpaceDE w:val="0"/>
      <w:autoSpaceDN w:val="0"/>
      <w:adjustRightInd w:val="0"/>
    </w:pPr>
    <w:rPr>
      <w:rFonts w:ascii="Arial" w:hAnsi="Arial" w:cs="Arial"/>
      <w:color w:val="000000"/>
      <w:sz w:val="24"/>
      <w:szCs w:val="24"/>
      <w:lang w:val="en-AU" w:eastAsia="en-AU"/>
    </w:rPr>
  </w:style>
  <w:style w:type="paragraph" w:customStyle="1" w:styleId="DHHSnumberdigit">
    <w:name w:val="DHHS number digit"/>
    <w:basedOn w:val="Normal"/>
    <w:rsid w:val="00E30065"/>
    <w:pPr>
      <w:tabs>
        <w:tab w:val="num" w:pos="397"/>
        <w:tab w:val="num" w:pos="926"/>
      </w:tabs>
      <w:spacing w:before="0" w:after="120" w:line="270" w:lineRule="atLeast"/>
      <w:ind w:left="397" w:hanging="397"/>
    </w:pPr>
    <w:rPr>
      <w:sz w:val="20"/>
      <w:szCs w:val="20"/>
      <w:lang w:eastAsia="en-US"/>
    </w:rPr>
  </w:style>
  <w:style w:type="numbering" w:customStyle="1" w:styleId="Bullets">
    <w:name w:val="Bullets"/>
    <w:rsid w:val="00E30065"/>
    <w:pPr>
      <w:numPr>
        <w:numId w:val="28"/>
      </w:numPr>
    </w:pPr>
  </w:style>
  <w:style w:type="numbering" w:customStyle="1" w:styleId="Numbers">
    <w:name w:val="Numbers"/>
    <w:rsid w:val="00E30065"/>
    <w:pPr>
      <w:numPr>
        <w:numId w:val="27"/>
      </w:numPr>
    </w:pPr>
  </w:style>
  <w:style w:type="paragraph" w:styleId="BalloonText">
    <w:name w:val="Balloon Text"/>
    <w:basedOn w:val="Normal"/>
    <w:semiHidden/>
    <w:rsid w:val="000E0327"/>
    <w:rPr>
      <w:rFonts w:ascii="Tahoma" w:hAnsi="Tahoma" w:cs="Tahoma"/>
      <w:sz w:val="16"/>
      <w:szCs w:val="16"/>
    </w:rPr>
  </w:style>
  <w:style w:type="character" w:styleId="CommentReference">
    <w:name w:val="annotation reference"/>
    <w:rsid w:val="002D0E3D"/>
    <w:rPr>
      <w:sz w:val="16"/>
      <w:szCs w:val="16"/>
    </w:rPr>
  </w:style>
  <w:style w:type="paragraph" w:styleId="CommentText">
    <w:name w:val="annotation text"/>
    <w:basedOn w:val="Normal"/>
    <w:link w:val="CommentTextChar"/>
    <w:rsid w:val="002D0E3D"/>
    <w:rPr>
      <w:sz w:val="20"/>
      <w:szCs w:val="20"/>
    </w:rPr>
  </w:style>
  <w:style w:type="character" w:customStyle="1" w:styleId="CommentTextChar">
    <w:name w:val="Comment Text Char"/>
    <w:link w:val="CommentText"/>
    <w:rsid w:val="002D0E3D"/>
    <w:rPr>
      <w:rFonts w:ascii="Arial" w:hAnsi="Arial"/>
    </w:rPr>
  </w:style>
  <w:style w:type="paragraph" w:styleId="CommentSubject">
    <w:name w:val="annotation subject"/>
    <w:basedOn w:val="CommentText"/>
    <w:next w:val="CommentText"/>
    <w:link w:val="CommentSubjectChar"/>
    <w:rsid w:val="002D0E3D"/>
    <w:rPr>
      <w:b/>
      <w:bCs/>
    </w:rPr>
  </w:style>
  <w:style w:type="character" w:customStyle="1" w:styleId="CommentSubjectChar">
    <w:name w:val="Comment Subject Char"/>
    <w:link w:val="CommentSubject"/>
    <w:rsid w:val="002D0E3D"/>
    <w:rPr>
      <w:rFonts w:ascii="Arial" w:hAnsi="Arial"/>
      <w:b/>
      <w:bCs/>
    </w:rPr>
  </w:style>
  <w:style w:type="character" w:customStyle="1" w:styleId="FooterChar">
    <w:name w:val="Footer Char"/>
    <w:link w:val="Footer"/>
    <w:uiPriority w:val="99"/>
    <w:rsid w:val="009531E1"/>
    <w:rPr>
      <w:rFonts w:ascii="Arial" w:hAnsi="Arial"/>
      <w:sz w:val="16"/>
      <w:szCs w:val="24"/>
    </w:rPr>
  </w:style>
  <w:style w:type="character" w:styleId="UnresolvedMention">
    <w:name w:val="Unresolved Mention"/>
    <w:uiPriority w:val="99"/>
    <w:semiHidden/>
    <w:unhideWhenUsed/>
    <w:rsid w:val="00C1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zsog.edu.au/conferen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nzsog.edu.au/communities/regulato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umni@anzsog.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zsog.edu.au/education-events/search?_content-type=Event&amp;_web-location=&amp;_event-format=Thought+Leadership&amp;searchword=&amp;_event-type=&amp;event_start_date%5B%5D=&amp;event_start_date%5B%5D=&amp;event_end_date=0&amp;ordering=event_start_date+ASC&amp;direction=asc&amp;searchmodule=158&amp;limitstart=" TargetMode="External"/><Relationship Id="rId5" Type="http://schemas.openxmlformats.org/officeDocument/2006/relationships/styles" Target="styles.xml"/><Relationship Id="rId15" Type="http://schemas.openxmlformats.org/officeDocument/2006/relationships/hyperlink" Target="https://www.anzsog.edu.au/communities/alumni/alumni-ambassadors" TargetMode="External"/><Relationship Id="rId10" Type="http://schemas.openxmlformats.org/officeDocument/2006/relationships/hyperlink" Target="https://www.linkedin.com/groups/152536/"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zsog.edu.au/about/contact-directory/directory-update-requ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4" ma:contentTypeDescription="Create a new document." ma:contentTypeScope="" ma:versionID="1dec24bc160e7b0ee8814810ec43aa4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22dfb0d1190646018b03b0828d03809a"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173CF-CE19-4BB1-8FE1-34AD2A4252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EC917-5592-4C18-856A-F12EC226AFC4}"/>
</file>

<file path=customXml/itemProps3.xml><?xml version="1.0" encoding="utf-8"?>
<ds:datastoreItem xmlns:ds="http://schemas.openxmlformats.org/officeDocument/2006/customXml" ds:itemID="{AC040F81-5271-4E45-B5E9-56C2BEC20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Company>TfNSW</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Rebecca</dc:creator>
  <cp:keywords/>
  <cp:lastModifiedBy>Tim Doutre</cp:lastModifiedBy>
  <cp:revision>12</cp:revision>
  <cp:lastPrinted>2019-07-01T22:58:00Z</cp:lastPrinted>
  <dcterms:created xsi:type="dcterms:W3CDTF">2019-08-26T07:37:00Z</dcterms:created>
  <dcterms:modified xsi:type="dcterms:W3CDTF">2019-09-19T03:57:00Z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CD/17/2537</vt:lpwstr>
  </property>
  <property fmtid="{D5CDD505-2E9C-101B-9397-08002B2CF9AE}" pid="3" name="FormType">
    <vt:lpwstr>1001 Position Description.dot</vt:lpwstr>
  </property>
  <property fmtid="{D5CDD505-2E9C-101B-9397-08002B2CF9AE}" pid="4" name="TRIM_DateDue">
    <vt:lpwstr> </vt:lpwstr>
  </property>
  <property fmtid="{D5CDD505-2E9C-101B-9397-08002B2CF9AE}" pid="5" name="TRIM_Author">
    <vt:lpwstr>KALMA, Virginia</vt:lpwstr>
  </property>
  <property fmtid="{D5CDD505-2E9C-101B-9397-08002B2CF9AE}" pid="6" name="TRIM_Container">
    <vt:lpwstr>DG/16/76519</vt:lpwstr>
  </property>
  <property fmtid="{D5CDD505-2E9C-101B-9397-08002B2CF9AE}" pid="7" name="TRIM_Creator">
    <vt:lpwstr>KALMA, Virginia</vt:lpwstr>
  </property>
  <property fmtid="{D5CDD505-2E9C-101B-9397-08002B2CF9AE}" pid="8" name="TRIM_DateRegistered">
    <vt:lpwstr>4 January, 2017</vt:lpwstr>
  </property>
  <property fmtid="{D5CDD505-2E9C-101B-9397-08002B2CF9AE}" pid="9" name="TRIM_OwnerLocation">
    <vt:lpwstr>Justice Health Unit</vt:lpwstr>
  </property>
  <property fmtid="{D5CDD505-2E9C-101B-9397-08002B2CF9AE}" pid="10" name="TRIM_ResponsibleOfficer">
    <vt:lpwstr> </vt:lpwstr>
  </property>
  <property fmtid="{D5CDD505-2E9C-101B-9397-08002B2CF9AE}" pid="11" name="TRIM_Title">
    <vt:lpwstr>Position Description [DJ8365] - DJ8365 - Senior Performance Analyst (fixed term) - Position Description - December 2016</vt:lpwstr>
  </property>
  <property fmtid="{D5CDD505-2E9C-101B-9397-08002B2CF9AE}" pid="12" name="Insignia">
    <vt:lpwstr>DJR</vt:lpwstr>
  </property>
  <property fmtid="{D5CDD505-2E9C-101B-9397-08002B2CF9AE}" pid="13" name="ContentTypeId">
    <vt:lpwstr>0x0101004E8F180B4C198844BF045B7BC2D5DE4A</vt:lpwstr>
  </property>
</Properties>
</file>